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59060E"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8D5B28" w:rsidRDefault="008D5B28"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Pr="00C35AEF">
        <w:rPr>
          <w:rFonts w:ascii="Arial" w:hAnsi="Arial" w:cs="Arial"/>
        </w:rPr>
        <w:t xml:space="preserv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sdt>
      <w:sdtPr>
        <w:rPr>
          <w:rFonts w:ascii="Times New Roman" w:eastAsia="Times New Roman" w:hAnsi="Times New Roman" w:cs="Times New Roman"/>
          <w:b w:val="0"/>
          <w:bCs w:val="0"/>
          <w:color w:val="auto"/>
          <w:sz w:val="24"/>
          <w:szCs w:val="24"/>
          <w:lang w:eastAsia="ar-SA"/>
        </w:rPr>
        <w:id w:val="39136545"/>
        <w:docPartObj>
          <w:docPartGallery w:val="Table of Contents"/>
          <w:docPartUnique/>
        </w:docPartObj>
      </w:sdtPr>
      <w:sdtContent>
        <w:p w:rsidR="00D20318" w:rsidRDefault="00D20318">
          <w:pPr>
            <w:pStyle w:val="Nadpisobsahu"/>
          </w:pPr>
        </w:p>
        <w:p w:rsidR="00CB090E" w:rsidRDefault="0059060E">
          <w:pPr>
            <w:pStyle w:val="Obsah1"/>
            <w:tabs>
              <w:tab w:val="right" w:leader="dot" w:pos="9627"/>
            </w:tabs>
            <w:rPr>
              <w:rStyle w:val="Hypertextovodkaz"/>
              <w:noProof/>
            </w:rPr>
          </w:pPr>
          <w:r>
            <w:fldChar w:fldCharType="begin"/>
          </w:r>
          <w:r w:rsidR="00D20318">
            <w:instrText xml:space="preserve"> TOC \o "1-3" \h \z \u </w:instrText>
          </w:r>
          <w:r>
            <w:fldChar w:fldCharType="separate"/>
          </w:r>
          <w:hyperlink w:anchor="_Toc353655497" w:history="1">
            <w:r w:rsidR="00CB090E" w:rsidRPr="00E9128E">
              <w:rPr>
                <w:rStyle w:val="Hypertextovodkaz"/>
                <w:noProof/>
              </w:rPr>
              <w:t xml:space="preserve">1. </w:t>
            </w:r>
            <w:r w:rsidR="00CB090E" w:rsidRPr="003A34BC">
              <w:rPr>
                <w:rStyle w:val="Hypertextovodkaz"/>
                <w:b/>
                <w:noProof/>
              </w:rPr>
              <w:t>ÚVOD</w:t>
            </w:r>
            <w:r w:rsidR="00CB090E">
              <w:rPr>
                <w:noProof/>
                <w:webHidden/>
              </w:rPr>
              <w:tab/>
            </w:r>
            <w:r>
              <w:rPr>
                <w:noProof/>
                <w:webHidden/>
              </w:rPr>
              <w:fldChar w:fldCharType="begin"/>
            </w:r>
            <w:r w:rsidR="00CB090E">
              <w:rPr>
                <w:noProof/>
                <w:webHidden/>
              </w:rPr>
              <w:instrText xml:space="preserve"> PAGEREF _Toc353655497 \h </w:instrText>
            </w:r>
            <w:r>
              <w:rPr>
                <w:noProof/>
                <w:webHidden/>
              </w:rPr>
            </w:r>
            <w:r>
              <w:rPr>
                <w:noProof/>
                <w:webHidden/>
              </w:rPr>
              <w:fldChar w:fldCharType="separate"/>
            </w:r>
            <w:r w:rsidR="00381A20">
              <w:rPr>
                <w:noProof/>
                <w:webHidden/>
              </w:rPr>
              <w:t>1</w:t>
            </w:r>
            <w:r>
              <w:rPr>
                <w:noProof/>
                <w:webHidden/>
              </w:rPr>
              <w:fldChar w:fldCharType="end"/>
            </w:r>
          </w:hyperlink>
        </w:p>
        <w:p w:rsidR="007E43E7" w:rsidRPr="007E43E7" w:rsidRDefault="007E43E7" w:rsidP="007E43E7">
          <w:pPr>
            <w:rPr>
              <w:rFonts w:eastAsiaTheme="minorEastAsia"/>
              <w:noProof/>
            </w:rPr>
          </w:pPr>
        </w:p>
        <w:p w:rsidR="00CB090E" w:rsidRDefault="0059060E">
          <w:pPr>
            <w:pStyle w:val="Obsah1"/>
            <w:tabs>
              <w:tab w:val="right" w:leader="dot" w:pos="9627"/>
            </w:tabs>
            <w:rPr>
              <w:rStyle w:val="Hypertextovodkaz"/>
              <w:noProof/>
            </w:rPr>
          </w:pPr>
          <w:hyperlink w:anchor="_Toc353655498" w:history="1">
            <w:r w:rsidR="00CB090E" w:rsidRPr="00E9128E">
              <w:rPr>
                <w:rStyle w:val="Hypertextovodkaz"/>
                <w:noProof/>
              </w:rPr>
              <w:t xml:space="preserve">2. </w:t>
            </w:r>
            <w:r w:rsidR="00CB090E" w:rsidRPr="003A34BC">
              <w:rPr>
                <w:rStyle w:val="Hypertextovodkaz"/>
                <w:b/>
                <w:noProof/>
              </w:rPr>
              <w:t>BLOKOVÉ SCHÉMA ROBOTA</w:t>
            </w:r>
            <w:r w:rsidR="00CB090E">
              <w:rPr>
                <w:noProof/>
                <w:webHidden/>
              </w:rPr>
              <w:tab/>
            </w:r>
            <w:r>
              <w:rPr>
                <w:noProof/>
                <w:webHidden/>
              </w:rPr>
              <w:fldChar w:fldCharType="begin"/>
            </w:r>
            <w:r w:rsidR="00CB090E">
              <w:rPr>
                <w:noProof/>
                <w:webHidden/>
              </w:rPr>
              <w:instrText xml:space="preserve"> PAGEREF _Toc353655498 \h </w:instrText>
            </w:r>
            <w:r>
              <w:rPr>
                <w:noProof/>
                <w:webHidden/>
              </w:rPr>
            </w:r>
            <w:r>
              <w:rPr>
                <w:noProof/>
                <w:webHidden/>
              </w:rPr>
              <w:fldChar w:fldCharType="separate"/>
            </w:r>
            <w:r w:rsidR="00381A20">
              <w:rPr>
                <w:noProof/>
                <w:webHidden/>
              </w:rPr>
              <w:t>2</w:t>
            </w:r>
            <w:r>
              <w:rPr>
                <w:noProof/>
                <w:webHidden/>
              </w:rPr>
              <w:fldChar w:fldCharType="end"/>
            </w:r>
          </w:hyperlink>
        </w:p>
        <w:p w:rsidR="007E43E7" w:rsidRPr="007E43E7" w:rsidRDefault="007E43E7" w:rsidP="007E43E7">
          <w:pPr>
            <w:rPr>
              <w:rFonts w:eastAsiaTheme="minorEastAsia"/>
              <w:noProof/>
            </w:rPr>
          </w:pPr>
        </w:p>
        <w:p w:rsidR="00CB090E" w:rsidRDefault="0059060E">
          <w:pPr>
            <w:pStyle w:val="Obsah1"/>
            <w:tabs>
              <w:tab w:val="right" w:leader="dot" w:pos="9627"/>
            </w:tabs>
            <w:rPr>
              <w:rFonts w:asciiTheme="minorHAnsi" w:eastAsiaTheme="minorEastAsia" w:hAnsiTheme="minorHAnsi" w:cstheme="minorBidi"/>
              <w:noProof/>
              <w:sz w:val="22"/>
              <w:szCs w:val="22"/>
              <w:lang w:eastAsia="cs-CZ"/>
            </w:rPr>
          </w:pPr>
          <w:hyperlink w:anchor="_Toc353655499" w:history="1">
            <w:r w:rsidR="00CB090E" w:rsidRPr="00E9128E">
              <w:rPr>
                <w:rStyle w:val="Hypertextovodkaz"/>
                <w:noProof/>
              </w:rPr>
              <w:t xml:space="preserve">3. </w:t>
            </w:r>
            <w:r w:rsidR="00CB090E" w:rsidRPr="003A34BC">
              <w:rPr>
                <w:rStyle w:val="Hypertextovodkaz"/>
                <w:b/>
                <w:noProof/>
              </w:rPr>
              <w:t>ROZBOR PROBLÉMŮ A JEJICH ŘEŠENÍ</w:t>
            </w:r>
            <w:r w:rsidR="00CB090E">
              <w:rPr>
                <w:noProof/>
                <w:webHidden/>
              </w:rPr>
              <w:tab/>
            </w:r>
            <w:r>
              <w:rPr>
                <w:noProof/>
                <w:webHidden/>
              </w:rPr>
              <w:fldChar w:fldCharType="begin"/>
            </w:r>
            <w:r w:rsidR="00CB090E">
              <w:rPr>
                <w:noProof/>
                <w:webHidden/>
              </w:rPr>
              <w:instrText xml:space="preserve"> PAGEREF _Toc353655499 \h </w:instrText>
            </w:r>
            <w:r>
              <w:rPr>
                <w:noProof/>
                <w:webHidden/>
              </w:rPr>
            </w:r>
            <w:r>
              <w:rPr>
                <w:noProof/>
                <w:webHidden/>
              </w:rPr>
              <w:fldChar w:fldCharType="separate"/>
            </w:r>
            <w:r w:rsidR="00381A20">
              <w:rPr>
                <w:noProof/>
                <w:webHidden/>
              </w:rPr>
              <w:t>3</w:t>
            </w:r>
            <w:r>
              <w:rPr>
                <w:noProof/>
                <w:webHidden/>
              </w:rPr>
              <w:fldChar w:fldCharType="end"/>
            </w:r>
          </w:hyperlink>
        </w:p>
        <w:p w:rsidR="00CB090E" w:rsidRDefault="0059060E">
          <w:pPr>
            <w:pStyle w:val="Obsah2"/>
            <w:tabs>
              <w:tab w:val="right" w:leader="dot" w:pos="9627"/>
            </w:tabs>
            <w:rPr>
              <w:rFonts w:asciiTheme="minorHAnsi" w:eastAsiaTheme="minorEastAsia" w:hAnsiTheme="minorHAnsi" w:cstheme="minorBidi"/>
              <w:noProof/>
              <w:sz w:val="22"/>
              <w:szCs w:val="22"/>
              <w:lang w:eastAsia="cs-CZ"/>
            </w:rPr>
          </w:pPr>
          <w:hyperlink w:anchor="_Toc353655500" w:history="1">
            <w:r w:rsidR="00CB090E" w:rsidRPr="00E9128E">
              <w:rPr>
                <w:rStyle w:val="Hypertextovodkaz"/>
                <w:noProof/>
              </w:rPr>
              <w:t>3.1. NAPÁJENÍ</w:t>
            </w:r>
            <w:r w:rsidR="00CB090E">
              <w:rPr>
                <w:noProof/>
                <w:webHidden/>
              </w:rPr>
              <w:tab/>
            </w:r>
            <w:r>
              <w:rPr>
                <w:noProof/>
                <w:webHidden/>
              </w:rPr>
              <w:fldChar w:fldCharType="begin"/>
            </w:r>
            <w:r w:rsidR="00CB090E">
              <w:rPr>
                <w:noProof/>
                <w:webHidden/>
              </w:rPr>
              <w:instrText xml:space="preserve"> PAGEREF _Toc353655500 \h </w:instrText>
            </w:r>
            <w:r>
              <w:rPr>
                <w:noProof/>
                <w:webHidden/>
              </w:rPr>
            </w:r>
            <w:r>
              <w:rPr>
                <w:noProof/>
                <w:webHidden/>
              </w:rPr>
              <w:fldChar w:fldCharType="separate"/>
            </w:r>
            <w:r w:rsidR="00381A20">
              <w:rPr>
                <w:noProof/>
                <w:webHidden/>
              </w:rPr>
              <w:t>3</w:t>
            </w:r>
            <w:r>
              <w:rPr>
                <w:noProof/>
                <w:webHidden/>
              </w:rPr>
              <w:fldChar w:fldCharType="end"/>
            </w:r>
          </w:hyperlink>
        </w:p>
        <w:p w:rsidR="00CB090E" w:rsidRDefault="0059060E">
          <w:pPr>
            <w:pStyle w:val="Obsah3"/>
            <w:tabs>
              <w:tab w:val="right" w:leader="dot" w:pos="9627"/>
            </w:tabs>
            <w:rPr>
              <w:rFonts w:asciiTheme="minorHAnsi" w:eastAsiaTheme="minorEastAsia" w:hAnsiTheme="minorHAnsi" w:cstheme="minorBidi"/>
              <w:noProof/>
              <w:sz w:val="22"/>
              <w:szCs w:val="22"/>
              <w:lang w:eastAsia="cs-CZ"/>
            </w:rPr>
          </w:pPr>
          <w:hyperlink w:anchor="_Toc353655501" w:history="1">
            <w:r w:rsidR="00CB090E" w:rsidRPr="00E9128E">
              <w:rPr>
                <w:rStyle w:val="Hypertextovodkaz"/>
                <w:noProof/>
              </w:rPr>
              <w:t xml:space="preserve">3.1.1. </w:t>
            </w:r>
            <w:r w:rsidR="00CB090E" w:rsidRPr="003A34BC">
              <w:rPr>
                <w:rStyle w:val="Hypertextovodkaz"/>
                <w:i/>
                <w:noProof/>
              </w:rPr>
              <w:t>AKUMULÁTORY</w:t>
            </w:r>
            <w:r w:rsidR="00CB090E">
              <w:rPr>
                <w:noProof/>
                <w:webHidden/>
              </w:rPr>
              <w:tab/>
            </w:r>
            <w:r>
              <w:rPr>
                <w:noProof/>
                <w:webHidden/>
              </w:rPr>
              <w:fldChar w:fldCharType="begin"/>
            </w:r>
            <w:r w:rsidR="00CB090E">
              <w:rPr>
                <w:noProof/>
                <w:webHidden/>
              </w:rPr>
              <w:instrText xml:space="preserve"> PAGEREF _Toc353655501 \h </w:instrText>
            </w:r>
            <w:r>
              <w:rPr>
                <w:noProof/>
                <w:webHidden/>
              </w:rPr>
            </w:r>
            <w:r>
              <w:rPr>
                <w:noProof/>
                <w:webHidden/>
              </w:rPr>
              <w:fldChar w:fldCharType="separate"/>
            </w:r>
            <w:r w:rsidR="00381A20">
              <w:rPr>
                <w:noProof/>
                <w:webHidden/>
              </w:rPr>
              <w:t>3</w:t>
            </w:r>
            <w:r>
              <w:rPr>
                <w:noProof/>
                <w:webHidden/>
              </w:rPr>
              <w:fldChar w:fldCharType="end"/>
            </w:r>
          </w:hyperlink>
        </w:p>
        <w:p w:rsidR="00CB090E" w:rsidRDefault="0059060E">
          <w:pPr>
            <w:pStyle w:val="Obsah3"/>
            <w:tabs>
              <w:tab w:val="right" w:leader="dot" w:pos="9627"/>
            </w:tabs>
            <w:rPr>
              <w:rFonts w:asciiTheme="minorHAnsi" w:eastAsiaTheme="minorEastAsia" w:hAnsiTheme="minorHAnsi" w:cstheme="minorBidi"/>
              <w:noProof/>
              <w:sz w:val="22"/>
              <w:szCs w:val="22"/>
              <w:lang w:eastAsia="cs-CZ"/>
            </w:rPr>
          </w:pPr>
          <w:hyperlink w:anchor="_Toc353655502" w:history="1">
            <w:r w:rsidR="00CB090E" w:rsidRPr="00E9128E">
              <w:rPr>
                <w:rStyle w:val="Hypertextovodkaz"/>
                <w:noProof/>
              </w:rPr>
              <w:t xml:space="preserve">3.1.2. </w:t>
            </w:r>
            <w:r w:rsidR="00CB090E" w:rsidRPr="003A34BC">
              <w:rPr>
                <w:rStyle w:val="Hypertextovodkaz"/>
                <w:i/>
                <w:noProof/>
              </w:rPr>
              <w:t>STABILIZACE NAPĚTÍ</w:t>
            </w:r>
            <w:r w:rsidR="00CB090E">
              <w:rPr>
                <w:noProof/>
                <w:webHidden/>
              </w:rPr>
              <w:tab/>
            </w:r>
            <w:r>
              <w:rPr>
                <w:noProof/>
                <w:webHidden/>
              </w:rPr>
              <w:fldChar w:fldCharType="begin"/>
            </w:r>
            <w:r w:rsidR="00CB090E">
              <w:rPr>
                <w:noProof/>
                <w:webHidden/>
              </w:rPr>
              <w:instrText xml:space="preserve"> PAGEREF _Toc353655502 \h </w:instrText>
            </w:r>
            <w:r>
              <w:rPr>
                <w:noProof/>
                <w:webHidden/>
              </w:rPr>
            </w:r>
            <w:r>
              <w:rPr>
                <w:noProof/>
                <w:webHidden/>
              </w:rPr>
              <w:fldChar w:fldCharType="separate"/>
            </w:r>
            <w:r w:rsidR="00381A20">
              <w:rPr>
                <w:noProof/>
                <w:webHidden/>
              </w:rPr>
              <w:t>4</w:t>
            </w:r>
            <w:r>
              <w:rPr>
                <w:noProof/>
                <w:webHidden/>
              </w:rPr>
              <w:fldChar w:fldCharType="end"/>
            </w:r>
          </w:hyperlink>
        </w:p>
        <w:p w:rsidR="00CB090E" w:rsidRDefault="0059060E">
          <w:pPr>
            <w:pStyle w:val="Obsah2"/>
            <w:tabs>
              <w:tab w:val="right" w:leader="dot" w:pos="9627"/>
            </w:tabs>
            <w:rPr>
              <w:rFonts w:asciiTheme="minorHAnsi" w:eastAsiaTheme="minorEastAsia" w:hAnsiTheme="minorHAnsi" w:cstheme="minorBidi"/>
              <w:noProof/>
              <w:sz w:val="22"/>
              <w:szCs w:val="22"/>
              <w:lang w:eastAsia="cs-CZ"/>
            </w:rPr>
          </w:pPr>
          <w:hyperlink w:anchor="_Toc353655503" w:history="1">
            <w:r w:rsidR="00CB090E" w:rsidRPr="00E9128E">
              <w:rPr>
                <w:rStyle w:val="Hypertextovodkaz"/>
                <w:noProof/>
              </w:rPr>
              <w:t>3.2. BUZENÍ MOTORŮ</w:t>
            </w:r>
            <w:r w:rsidR="00CB090E">
              <w:rPr>
                <w:noProof/>
                <w:webHidden/>
              </w:rPr>
              <w:tab/>
            </w:r>
            <w:r>
              <w:rPr>
                <w:noProof/>
                <w:webHidden/>
              </w:rPr>
              <w:fldChar w:fldCharType="begin"/>
            </w:r>
            <w:r w:rsidR="00CB090E">
              <w:rPr>
                <w:noProof/>
                <w:webHidden/>
              </w:rPr>
              <w:instrText xml:space="preserve"> PAGEREF _Toc353655503 \h </w:instrText>
            </w:r>
            <w:r>
              <w:rPr>
                <w:noProof/>
                <w:webHidden/>
              </w:rPr>
            </w:r>
            <w:r>
              <w:rPr>
                <w:noProof/>
                <w:webHidden/>
              </w:rPr>
              <w:fldChar w:fldCharType="separate"/>
            </w:r>
            <w:r w:rsidR="00381A20">
              <w:rPr>
                <w:noProof/>
                <w:webHidden/>
              </w:rPr>
              <w:t>6</w:t>
            </w:r>
            <w:r>
              <w:rPr>
                <w:noProof/>
                <w:webHidden/>
              </w:rPr>
              <w:fldChar w:fldCharType="end"/>
            </w:r>
          </w:hyperlink>
        </w:p>
        <w:p w:rsidR="00CB090E" w:rsidRDefault="0059060E">
          <w:pPr>
            <w:pStyle w:val="Obsah3"/>
            <w:tabs>
              <w:tab w:val="right" w:leader="dot" w:pos="9627"/>
            </w:tabs>
            <w:rPr>
              <w:rFonts w:asciiTheme="minorHAnsi" w:eastAsiaTheme="minorEastAsia" w:hAnsiTheme="minorHAnsi" w:cstheme="minorBidi"/>
              <w:noProof/>
              <w:sz w:val="22"/>
              <w:szCs w:val="22"/>
              <w:lang w:eastAsia="cs-CZ"/>
            </w:rPr>
          </w:pPr>
          <w:hyperlink w:anchor="_Toc353655504" w:history="1">
            <w:r w:rsidR="00CB090E" w:rsidRPr="00E9128E">
              <w:rPr>
                <w:rStyle w:val="Hypertextovodkaz"/>
                <w:noProof/>
              </w:rPr>
              <w:t xml:space="preserve">3.2.1. </w:t>
            </w:r>
            <w:r w:rsidR="00CB090E" w:rsidRPr="003A34BC">
              <w:rPr>
                <w:rStyle w:val="Hypertextovodkaz"/>
                <w:i/>
                <w:noProof/>
              </w:rPr>
              <w:t>STEJNOSMĚRNÉ KOMUTÁTOROVÉ MOTORY</w:t>
            </w:r>
            <w:r w:rsidR="00CB090E">
              <w:rPr>
                <w:noProof/>
                <w:webHidden/>
              </w:rPr>
              <w:tab/>
            </w:r>
            <w:r>
              <w:rPr>
                <w:noProof/>
                <w:webHidden/>
              </w:rPr>
              <w:fldChar w:fldCharType="begin"/>
            </w:r>
            <w:r w:rsidR="00CB090E">
              <w:rPr>
                <w:noProof/>
                <w:webHidden/>
              </w:rPr>
              <w:instrText xml:space="preserve"> PAGEREF _Toc353655504 \h </w:instrText>
            </w:r>
            <w:r>
              <w:rPr>
                <w:noProof/>
                <w:webHidden/>
              </w:rPr>
            </w:r>
            <w:r>
              <w:rPr>
                <w:noProof/>
                <w:webHidden/>
              </w:rPr>
              <w:fldChar w:fldCharType="separate"/>
            </w:r>
            <w:r w:rsidR="00381A20">
              <w:rPr>
                <w:noProof/>
                <w:webHidden/>
              </w:rPr>
              <w:t>6</w:t>
            </w:r>
            <w:r>
              <w:rPr>
                <w:noProof/>
                <w:webHidden/>
              </w:rPr>
              <w:fldChar w:fldCharType="end"/>
            </w:r>
          </w:hyperlink>
        </w:p>
        <w:p w:rsidR="00CB090E" w:rsidRDefault="0059060E">
          <w:pPr>
            <w:pStyle w:val="Obsah3"/>
            <w:tabs>
              <w:tab w:val="right" w:leader="dot" w:pos="9627"/>
            </w:tabs>
            <w:rPr>
              <w:rFonts w:asciiTheme="minorHAnsi" w:eastAsiaTheme="minorEastAsia" w:hAnsiTheme="minorHAnsi" w:cstheme="minorBidi"/>
              <w:noProof/>
              <w:sz w:val="22"/>
              <w:szCs w:val="22"/>
              <w:lang w:eastAsia="cs-CZ"/>
            </w:rPr>
          </w:pPr>
          <w:hyperlink w:anchor="_Toc353655505" w:history="1">
            <w:r w:rsidR="00CB090E" w:rsidRPr="00E9128E">
              <w:rPr>
                <w:rStyle w:val="Hypertextovodkaz"/>
                <w:noProof/>
              </w:rPr>
              <w:t xml:space="preserve">3.2.2. </w:t>
            </w:r>
            <w:r w:rsidR="00CB090E" w:rsidRPr="003A34BC">
              <w:rPr>
                <w:rStyle w:val="Hypertextovodkaz"/>
                <w:i/>
                <w:noProof/>
              </w:rPr>
              <w:t>H - MŮSTKY</w:t>
            </w:r>
            <w:r w:rsidR="00CB090E">
              <w:rPr>
                <w:noProof/>
                <w:webHidden/>
              </w:rPr>
              <w:tab/>
            </w:r>
            <w:r>
              <w:rPr>
                <w:noProof/>
                <w:webHidden/>
              </w:rPr>
              <w:fldChar w:fldCharType="begin"/>
            </w:r>
            <w:r w:rsidR="00CB090E">
              <w:rPr>
                <w:noProof/>
                <w:webHidden/>
              </w:rPr>
              <w:instrText xml:space="preserve"> PAGEREF _Toc353655505 \h </w:instrText>
            </w:r>
            <w:r>
              <w:rPr>
                <w:noProof/>
                <w:webHidden/>
              </w:rPr>
            </w:r>
            <w:r>
              <w:rPr>
                <w:noProof/>
                <w:webHidden/>
              </w:rPr>
              <w:fldChar w:fldCharType="separate"/>
            </w:r>
            <w:r w:rsidR="00381A20">
              <w:rPr>
                <w:noProof/>
                <w:webHidden/>
              </w:rPr>
              <w:t>7</w:t>
            </w:r>
            <w:r>
              <w:rPr>
                <w:noProof/>
                <w:webHidden/>
              </w:rPr>
              <w:fldChar w:fldCharType="end"/>
            </w:r>
          </w:hyperlink>
        </w:p>
        <w:p w:rsidR="00CB090E" w:rsidRDefault="0059060E">
          <w:pPr>
            <w:pStyle w:val="Obsah3"/>
            <w:tabs>
              <w:tab w:val="right" w:leader="dot" w:pos="9627"/>
            </w:tabs>
            <w:rPr>
              <w:rFonts w:asciiTheme="minorHAnsi" w:eastAsiaTheme="minorEastAsia" w:hAnsiTheme="minorHAnsi" w:cstheme="minorBidi"/>
              <w:noProof/>
              <w:sz w:val="22"/>
              <w:szCs w:val="22"/>
              <w:lang w:eastAsia="cs-CZ"/>
            </w:rPr>
          </w:pPr>
          <w:hyperlink w:anchor="_Toc353655506" w:history="1">
            <w:r w:rsidR="00CB090E" w:rsidRPr="00E9128E">
              <w:rPr>
                <w:rStyle w:val="Hypertextovodkaz"/>
                <w:noProof/>
              </w:rPr>
              <w:t xml:space="preserve">3.2.3. </w:t>
            </w:r>
            <w:r w:rsidR="00CB090E" w:rsidRPr="003A34BC">
              <w:rPr>
                <w:rStyle w:val="Hypertextovodkaz"/>
                <w:i/>
                <w:noProof/>
              </w:rPr>
              <w:t>RUŠENÍ</w:t>
            </w:r>
            <w:r w:rsidR="00CB090E">
              <w:rPr>
                <w:noProof/>
                <w:webHidden/>
              </w:rPr>
              <w:tab/>
            </w:r>
            <w:r>
              <w:rPr>
                <w:noProof/>
                <w:webHidden/>
              </w:rPr>
              <w:fldChar w:fldCharType="begin"/>
            </w:r>
            <w:r w:rsidR="00CB090E">
              <w:rPr>
                <w:noProof/>
                <w:webHidden/>
              </w:rPr>
              <w:instrText xml:space="preserve"> PAGEREF _Toc353655506 \h </w:instrText>
            </w:r>
            <w:r>
              <w:rPr>
                <w:noProof/>
                <w:webHidden/>
              </w:rPr>
            </w:r>
            <w:r>
              <w:rPr>
                <w:noProof/>
                <w:webHidden/>
              </w:rPr>
              <w:fldChar w:fldCharType="separate"/>
            </w:r>
            <w:r w:rsidR="00381A20">
              <w:rPr>
                <w:noProof/>
                <w:webHidden/>
              </w:rPr>
              <w:t>9</w:t>
            </w:r>
            <w:r>
              <w:rPr>
                <w:noProof/>
                <w:webHidden/>
              </w:rPr>
              <w:fldChar w:fldCharType="end"/>
            </w:r>
          </w:hyperlink>
        </w:p>
        <w:p w:rsidR="00CB090E" w:rsidRDefault="0059060E">
          <w:pPr>
            <w:pStyle w:val="Obsah2"/>
            <w:tabs>
              <w:tab w:val="right" w:leader="dot" w:pos="9627"/>
            </w:tabs>
            <w:rPr>
              <w:rFonts w:asciiTheme="minorHAnsi" w:eastAsiaTheme="minorEastAsia" w:hAnsiTheme="minorHAnsi" w:cstheme="minorBidi"/>
              <w:noProof/>
              <w:sz w:val="22"/>
              <w:szCs w:val="22"/>
              <w:lang w:eastAsia="cs-CZ"/>
            </w:rPr>
          </w:pPr>
          <w:hyperlink w:anchor="_Toc353655507" w:history="1">
            <w:r w:rsidR="00CB090E" w:rsidRPr="00E9128E">
              <w:rPr>
                <w:rStyle w:val="Hypertextovodkaz"/>
                <w:noProof/>
              </w:rPr>
              <w:t>3.3. SENZORY</w:t>
            </w:r>
            <w:r w:rsidR="00CB090E">
              <w:rPr>
                <w:noProof/>
                <w:webHidden/>
              </w:rPr>
              <w:tab/>
            </w:r>
            <w:r>
              <w:rPr>
                <w:noProof/>
                <w:webHidden/>
              </w:rPr>
              <w:fldChar w:fldCharType="begin"/>
            </w:r>
            <w:r w:rsidR="00CB090E">
              <w:rPr>
                <w:noProof/>
                <w:webHidden/>
              </w:rPr>
              <w:instrText xml:space="preserve"> PAGEREF _Toc353655507 \h </w:instrText>
            </w:r>
            <w:r>
              <w:rPr>
                <w:noProof/>
                <w:webHidden/>
              </w:rPr>
            </w:r>
            <w:r>
              <w:rPr>
                <w:noProof/>
                <w:webHidden/>
              </w:rPr>
              <w:fldChar w:fldCharType="separate"/>
            </w:r>
            <w:r w:rsidR="00381A20">
              <w:rPr>
                <w:noProof/>
                <w:webHidden/>
              </w:rPr>
              <w:t>9</w:t>
            </w:r>
            <w:r>
              <w:rPr>
                <w:noProof/>
                <w:webHidden/>
              </w:rPr>
              <w:fldChar w:fldCharType="end"/>
            </w:r>
          </w:hyperlink>
        </w:p>
        <w:p w:rsidR="00CB090E" w:rsidRDefault="0059060E">
          <w:pPr>
            <w:pStyle w:val="Obsah3"/>
            <w:tabs>
              <w:tab w:val="right" w:leader="dot" w:pos="9627"/>
            </w:tabs>
            <w:rPr>
              <w:rFonts w:asciiTheme="minorHAnsi" w:eastAsiaTheme="minorEastAsia" w:hAnsiTheme="minorHAnsi" w:cstheme="minorBidi"/>
              <w:noProof/>
              <w:sz w:val="22"/>
              <w:szCs w:val="22"/>
              <w:lang w:eastAsia="cs-CZ"/>
            </w:rPr>
          </w:pPr>
          <w:hyperlink w:anchor="_Toc353655508" w:history="1">
            <w:r w:rsidR="00CB090E" w:rsidRPr="00E9128E">
              <w:rPr>
                <w:rStyle w:val="Hypertextovodkaz"/>
                <w:noProof/>
              </w:rPr>
              <w:t>3.3.1.</w:t>
            </w:r>
            <w:r w:rsidR="00CB090E" w:rsidRPr="003A34BC">
              <w:rPr>
                <w:rStyle w:val="Hypertextovodkaz"/>
                <w:i/>
                <w:noProof/>
              </w:rPr>
              <w:t xml:space="preserve"> ŘÁDKOVÝ SNÍMAČ</w:t>
            </w:r>
            <w:r w:rsidR="00CB090E">
              <w:rPr>
                <w:noProof/>
                <w:webHidden/>
              </w:rPr>
              <w:tab/>
            </w:r>
            <w:r>
              <w:rPr>
                <w:noProof/>
                <w:webHidden/>
              </w:rPr>
              <w:fldChar w:fldCharType="begin"/>
            </w:r>
            <w:r w:rsidR="00CB090E">
              <w:rPr>
                <w:noProof/>
                <w:webHidden/>
              </w:rPr>
              <w:instrText xml:space="preserve"> PAGEREF _Toc353655508 \h </w:instrText>
            </w:r>
            <w:r>
              <w:rPr>
                <w:noProof/>
                <w:webHidden/>
              </w:rPr>
            </w:r>
            <w:r>
              <w:rPr>
                <w:noProof/>
                <w:webHidden/>
              </w:rPr>
              <w:fldChar w:fldCharType="separate"/>
            </w:r>
            <w:r w:rsidR="00381A20">
              <w:rPr>
                <w:noProof/>
                <w:webHidden/>
              </w:rPr>
              <w:t>10</w:t>
            </w:r>
            <w:r>
              <w:rPr>
                <w:noProof/>
                <w:webHidden/>
              </w:rPr>
              <w:fldChar w:fldCharType="end"/>
            </w:r>
          </w:hyperlink>
        </w:p>
        <w:p w:rsidR="00CB090E" w:rsidRDefault="0059060E">
          <w:pPr>
            <w:pStyle w:val="Obsah3"/>
            <w:tabs>
              <w:tab w:val="right" w:leader="dot" w:pos="9627"/>
            </w:tabs>
            <w:rPr>
              <w:rFonts w:asciiTheme="minorHAnsi" w:eastAsiaTheme="minorEastAsia" w:hAnsiTheme="minorHAnsi" w:cstheme="minorBidi"/>
              <w:noProof/>
              <w:sz w:val="22"/>
              <w:szCs w:val="22"/>
              <w:lang w:eastAsia="cs-CZ"/>
            </w:rPr>
          </w:pPr>
          <w:hyperlink w:anchor="_Toc353655509" w:history="1">
            <w:r w:rsidR="00CB090E" w:rsidRPr="00E9128E">
              <w:rPr>
                <w:rStyle w:val="Hypertextovodkaz"/>
                <w:noProof/>
              </w:rPr>
              <w:t xml:space="preserve">3.3.2. </w:t>
            </w:r>
            <w:r w:rsidR="00CB090E" w:rsidRPr="003A34BC">
              <w:rPr>
                <w:rStyle w:val="Hypertextovodkaz"/>
                <w:i/>
                <w:noProof/>
              </w:rPr>
              <w:t>ODRAZOVÝ SENZOR</w:t>
            </w:r>
            <w:r w:rsidR="00CB090E">
              <w:rPr>
                <w:noProof/>
                <w:webHidden/>
              </w:rPr>
              <w:tab/>
            </w:r>
            <w:r>
              <w:rPr>
                <w:noProof/>
                <w:webHidden/>
              </w:rPr>
              <w:fldChar w:fldCharType="begin"/>
            </w:r>
            <w:r w:rsidR="00CB090E">
              <w:rPr>
                <w:noProof/>
                <w:webHidden/>
              </w:rPr>
              <w:instrText xml:space="preserve"> PAGEREF _Toc353655509 \h </w:instrText>
            </w:r>
            <w:r>
              <w:rPr>
                <w:noProof/>
                <w:webHidden/>
              </w:rPr>
            </w:r>
            <w:r>
              <w:rPr>
                <w:noProof/>
                <w:webHidden/>
              </w:rPr>
              <w:fldChar w:fldCharType="separate"/>
            </w:r>
            <w:r w:rsidR="00381A20">
              <w:rPr>
                <w:noProof/>
                <w:webHidden/>
              </w:rPr>
              <w:t>11</w:t>
            </w:r>
            <w:r>
              <w:rPr>
                <w:noProof/>
                <w:webHidden/>
              </w:rPr>
              <w:fldChar w:fldCharType="end"/>
            </w:r>
          </w:hyperlink>
        </w:p>
        <w:p w:rsidR="00CB090E" w:rsidRDefault="0059060E">
          <w:pPr>
            <w:pStyle w:val="Obsah3"/>
            <w:tabs>
              <w:tab w:val="right" w:leader="dot" w:pos="9627"/>
            </w:tabs>
            <w:rPr>
              <w:rFonts w:asciiTheme="minorHAnsi" w:eastAsiaTheme="minorEastAsia" w:hAnsiTheme="minorHAnsi" w:cstheme="minorBidi"/>
              <w:noProof/>
              <w:sz w:val="22"/>
              <w:szCs w:val="22"/>
              <w:lang w:eastAsia="cs-CZ"/>
            </w:rPr>
          </w:pPr>
          <w:hyperlink w:anchor="_Toc353655510" w:history="1">
            <w:r w:rsidR="00CB090E" w:rsidRPr="00E9128E">
              <w:rPr>
                <w:rStyle w:val="Hypertextovodkaz"/>
                <w:noProof/>
              </w:rPr>
              <w:t xml:space="preserve">3.3.3. </w:t>
            </w:r>
            <w:r w:rsidR="00CB090E" w:rsidRPr="003A34BC">
              <w:rPr>
                <w:rStyle w:val="Hypertextovodkaz"/>
                <w:i/>
                <w:noProof/>
              </w:rPr>
              <w:t>DOTYKOVÝ SENZO</w:t>
            </w:r>
            <w:r w:rsidR="00CB090E" w:rsidRPr="00E9128E">
              <w:rPr>
                <w:rStyle w:val="Hypertextovodkaz"/>
                <w:noProof/>
              </w:rPr>
              <w:t>R</w:t>
            </w:r>
            <w:r w:rsidR="00CB090E">
              <w:rPr>
                <w:noProof/>
                <w:webHidden/>
              </w:rPr>
              <w:tab/>
            </w:r>
            <w:r>
              <w:rPr>
                <w:noProof/>
                <w:webHidden/>
              </w:rPr>
              <w:fldChar w:fldCharType="begin"/>
            </w:r>
            <w:r w:rsidR="00CB090E">
              <w:rPr>
                <w:noProof/>
                <w:webHidden/>
              </w:rPr>
              <w:instrText xml:space="preserve"> PAGEREF _Toc353655510 \h </w:instrText>
            </w:r>
            <w:r>
              <w:rPr>
                <w:noProof/>
                <w:webHidden/>
              </w:rPr>
            </w:r>
            <w:r>
              <w:rPr>
                <w:noProof/>
                <w:webHidden/>
              </w:rPr>
              <w:fldChar w:fldCharType="separate"/>
            </w:r>
            <w:r w:rsidR="00381A20">
              <w:rPr>
                <w:noProof/>
                <w:webHidden/>
              </w:rPr>
              <w:t>12</w:t>
            </w:r>
            <w:r>
              <w:rPr>
                <w:noProof/>
                <w:webHidden/>
              </w:rPr>
              <w:fldChar w:fldCharType="end"/>
            </w:r>
          </w:hyperlink>
        </w:p>
        <w:p w:rsidR="00CB090E" w:rsidRDefault="0059060E">
          <w:pPr>
            <w:pStyle w:val="Obsah3"/>
            <w:tabs>
              <w:tab w:val="right" w:leader="dot" w:pos="9627"/>
            </w:tabs>
            <w:rPr>
              <w:rFonts w:asciiTheme="minorHAnsi" w:eastAsiaTheme="minorEastAsia" w:hAnsiTheme="minorHAnsi" w:cstheme="minorBidi"/>
              <w:noProof/>
              <w:sz w:val="22"/>
              <w:szCs w:val="22"/>
              <w:lang w:eastAsia="cs-CZ"/>
            </w:rPr>
          </w:pPr>
          <w:hyperlink w:anchor="_Toc353655511" w:history="1">
            <w:r w:rsidR="00CB090E" w:rsidRPr="00E9128E">
              <w:rPr>
                <w:rStyle w:val="Hypertextovodkaz"/>
                <w:noProof/>
              </w:rPr>
              <w:t xml:space="preserve">3.3.4. </w:t>
            </w:r>
            <w:r w:rsidR="00CB090E" w:rsidRPr="003A34BC">
              <w:rPr>
                <w:rStyle w:val="Hypertextovodkaz"/>
                <w:i/>
                <w:noProof/>
              </w:rPr>
              <w:t>INFRAČERVENÝ DÁLKOMĚR</w:t>
            </w:r>
            <w:r w:rsidR="00CB090E">
              <w:rPr>
                <w:noProof/>
                <w:webHidden/>
              </w:rPr>
              <w:tab/>
            </w:r>
            <w:r>
              <w:rPr>
                <w:noProof/>
                <w:webHidden/>
              </w:rPr>
              <w:fldChar w:fldCharType="begin"/>
            </w:r>
            <w:r w:rsidR="00CB090E">
              <w:rPr>
                <w:noProof/>
                <w:webHidden/>
              </w:rPr>
              <w:instrText xml:space="preserve"> PAGEREF _Toc353655511 \h </w:instrText>
            </w:r>
            <w:r>
              <w:rPr>
                <w:noProof/>
                <w:webHidden/>
              </w:rPr>
            </w:r>
            <w:r>
              <w:rPr>
                <w:noProof/>
                <w:webHidden/>
              </w:rPr>
              <w:fldChar w:fldCharType="separate"/>
            </w:r>
            <w:r w:rsidR="00381A20">
              <w:rPr>
                <w:noProof/>
                <w:webHidden/>
              </w:rPr>
              <w:t>13</w:t>
            </w:r>
            <w:r>
              <w:rPr>
                <w:noProof/>
                <w:webHidden/>
              </w:rPr>
              <w:fldChar w:fldCharType="end"/>
            </w:r>
          </w:hyperlink>
        </w:p>
        <w:p w:rsidR="00CB090E" w:rsidRDefault="0059060E">
          <w:pPr>
            <w:pStyle w:val="Obsah2"/>
            <w:tabs>
              <w:tab w:val="right" w:leader="dot" w:pos="9627"/>
            </w:tabs>
            <w:rPr>
              <w:rFonts w:asciiTheme="minorHAnsi" w:eastAsiaTheme="minorEastAsia" w:hAnsiTheme="minorHAnsi" w:cstheme="minorBidi"/>
              <w:noProof/>
              <w:sz w:val="22"/>
              <w:szCs w:val="22"/>
              <w:lang w:eastAsia="cs-CZ"/>
            </w:rPr>
          </w:pPr>
          <w:hyperlink w:anchor="_Toc353655512" w:history="1">
            <w:r w:rsidR="00CB090E" w:rsidRPr="00E9128E">
              <w:rPr>
                <w:rStyle w:val="Hypertextovodkaz"/>
                <w:noProof/>
              </w:rPr>
              <w:t>3.4. VÝBĚR PROCESORU</w:t>
            </w:r>
            <w:r w:rsidR="00CB090E">
              <w:rPr>
                <w:noProof/>
                <w:webHidden/>
              </w:rPr>
              <w:tab/>
            </w:r>
            <w:r>
              <w:rPr>
                <w:noProof/>
                <w:webHidden/>
              </w:rPr>
              <w:fldChar w:fldCharType="begin"/>
            </w:r>
            <w:r w:rsidR="00CB090E">
              <w:rPr>
                <w:noProof/>
                <w:webHidden/>
              </w:rPr>
              <w:instrText xml:space="preserve"> PAGEREF _Toc353655512 \h </w:instrText>
            </w:r>
            <w:r>
              <w:rPr>
                <w:noProof/>
                <w:webHidden/>
              </w:rPr>
            </w:r>
            <w:r>
              <w:rPr>
                <w:noProof/>
                <w:webHidden/>
              </w:rPr>
              <w:fldChar w:fldCharType="separate"/>
            </w:r>
            <w:r w:rsidR="00381A20">
              <w:rPr>
                <w:noProof/>
                <w:webHidden/>
              </w:rPr>
              <w:t>14</w:t>
            </w:r>
            <w:r>
              <w:rPr>
                <w:noProof/>
                <w:webHidden/>
              </w:rPr>
              <w:fldChar w:fldCharType="end"/>
            </w:r>
          </w:hyperlink>
        </w:p>
        <w:p w:rsidR="00CB090E" w:rsidRDefault="0059060E">
          <w:pPr>
            <w:pStyle w:val="Obsah3"/>
            <w:tabs>
              <w:tab w:val="right" w:leader="dot" w:pos="9627"/>
            </w:tabs>
            <w:rPr>
              <w:rStyle w:val="Hypertextovodkaz"/>
              <w:noProof/>
            </w:rPr>
          </w:pPr>
          <w:hyperlink w:anchor="_Toc353655513" w:history="1">
            <w:r w:rsidR="00CB090E" w:rsidRPr="00E9128E">
              <w:rPr>
                <w:rStyle w:val="Hypertextovodkaz"/>
                <w:noProof/>
              </w:rPr>
              <w:t xml:space="preserve">3.4.1. </w:t>
            </w:r>
            <w:r w:rsidR="00CB090E" w:rsidRPr="003A34BC">
              <w:rPr>
                <w:rStyle w:val="Hypertextovodkaz"/>
                <w:i/>
                <w:noProof/>
              </w:rPr>
              <w:t>PROCESOR PIC16F887</w:t>
            </w:r>
            <w:r w:rsidR="00CB090E">
              <w:rPr>
                <w:noProof/>
                <w:webHidden/>
              </w:rPr>
              <w:tab/>
            </w:r>
            <w:r>
              <w:rPr>
                <w:noProof/>
                <w:webHidden/>
              </w:rPr>
              <w:fldChar w:fldCharType="begin"/>
            </w:r>
            <w:r w:rsidR="00CB090E">
              <w:rPr>
                <w:noProof/>
                <w:webHidden/>
              </w:rPr>
              <w:instrText xml:space="preserve"> PAGEREF _Toc353655513 \h </w:instrText>
            </w:r>
            <w:r>
              <w:rPr>
                <w:noProof/>
                <w:webHidden/>
              </w:rPr>
            </w:r>
            <w:r>
              <w:rPr>
                <w:noProof/>
                <w:webHidden/>
              </w:rPr>
              <w:fldChar w:fldCharType="separate"/>
            </w:r>
            <w:r w:rsidR="00381A20">
              <w:rPr>
                <w:noProof/>
                <w:webHidden/>
              </w:rPr>
              <w:t>14</w:t>
            </w:r>
            <w:r>
              <w:rPr>
                <w:noProof/>
                <w:webHidden/>
              </w:rPr>
              <w:fldChar w:fldCharType="end"/>
            </w:r>
          </w:hyperlink>
        </w:p>
        <w:p w:rsidR="007E43E7" w:rsidRPr="007E43E7" w:rsidRDefault="007E43E7" w:rsidP="007E43E7">
          <w:pPr>
            <w:rPr>
              <w:rFonts w:eastAsiaTheme="minorEastAsia"/>
              <w:noProof/>
            </w:rPr>
          </w:pPr>
        </w:p>
        <w:p w:rsidR="00CB090E" w:rsidRDefault="0059060E">
          <w:pPr>
            <w:pStyle w:val="Obsah1"/>
            <w:tabs>
              <w:tab w:val="right" w:leader="dot" w:pos="9627"/>
            </w:tabs>
            <w:rPr>
              <w:rFonts w:asciiTheme="minorHAnsi" w:eastAsiaTheme="minorEastAsia" w:hAnsiTheme="minorHAnsi" w:cstheme="minorBidi"/>
              <w:noProof/>
              <w:sz w:val="22"/>
              <w:szCs w:val="22"/>
              <w:lang w:eastAsia="cs-CZ"/>
            </w:rPr>
          </w:pPr>
          <w:hyperlink w:anchor="_Toc353655514" w:history="1">
            <w:r w:rsidR="00CB090E" w:rsidRPr="00E9128E">
              <w:rPr>
                <w:rStyle w:val="Hypertextovodkaz"/>
                <w:noProof/>
              </w:rPr>
              <w:t xml:space="preserve">4. </w:t>
            </w:r>
            <w:r w:rsidR="00CB090E" w:rsidRPr="003A34BC">
              <w:rPr>
                <w:rStyle w:val="Hypertextovodkaz"/>
                <w:b/>
                <w:noProof/>
              </w:rPr>
              <w:t>ŘÍDÍCÍ PROGRAM</w:t>
            </w:r>
            <w:r w:rsidR="00CB090E">
              <w:rPr>
                <w:noProof/>
                <w:webHidden/>
              </w:rPr>
              <w:tab/>
            </w:r>
            <w:r>
              <w:rPr>
                <w:noProof/>
                <w:webHidden/>
              </w:rPr>
              <w:fldChar w:fldCharType="begin"/>
            </w:r>
            <w:r w:rsidR="00CB090E">
              <w:rPr>
                <w:noProof/>
                <w:webHidden/>
              </w:rPr>
              <w:instrText xml:space="preserve"> PAGEREF _Toc353655514 \h </w:instrText>
            </w:r>
            <w:r>
              <w:rPr>
                <w:noProof/>
                <w:webHidden/>
              </w:rPr>
            </w:r>
            <w:r>
              <w:rPr>
                <w:noProof/>
                <w:webHidden/>
              </w:rPr>
              <w:fldChar w:fldCharType="separate"/>
            </w:r>
            <w:r w:rsidR="00381A20">
              <w:rPr>
                <w:noProof/>
                <w:webHidden/>
              </w:rPr>
              <w:t>15</w:t>
            </w:r>
            <w:r>
              <w:rPr>
                <w:noProof/>
                <w:webHidden/>
              </w:rPr>
              <w:fldChar w:fldCharType="end"/>
            </w:r>
          </w:hyperlink>
        </w:p>
        <w:p w:rsidR="00CB090E" w:rsidRDefault="0059060E">
          <w:pPr>
            <w:pStyle w:val="Obsah2"/>
            <w:tabs>
              <w:tab w:val="right" w:leader="dot" w:pos="9627"/>
            </w:tabs>
            <w:rPr>
              <w:rFonts w:asciiTheme="minorHAnsi" w:eastAsiaTheme="minorEastAsia" w:hAnsiTheme="minorHAnsi" w:cstheme="minorBidi"/>
              <w:noProof/>
              <w:sz w:val="22"/>
              <w:szCs w:val="22"/>
              <w:lang w:eastAsia="cs-CZ"/>
            </w:rPr>
          </w:pPr>
          <w:hyperlink w:anchor="_Toc353655515" w:history="1">
            <w:r w:rsidR="00CB090E" w:rsidRPr="00E9128E">
              <w:rPr>
                <w:rStyle w:val="Hypertextovodkaz"/>
                <w:noProof/>
              </w:rPr>
              <w:t>4.1. PROCESNÍ DIAGRAM</w:t>
            </w:r>
            <w:r w:rsidR="00CB090E">
              <w:rPr>
                <w:noProof/>
                <w:webHidden/>
              </w:rPr>
              <w:tab/>
            </w:r>
            <w:r>
              <w:rPr>
                <w:noProof/>
                <w:webHidden/>
              </w:rPr>
              <w:fldChar w:fldCharType="begin"/>
            </w:r>
            <w:r w:rsidR="00CB090E">
              <w:rPr>
                <w:noProof/>
                <w:webHidden/>
              </w:rPr>
              <w:instrText xml:space="preserve"> PAGEREF _Toc353655515 \h </w:instrText>
            </w:r>
            <w:r>
              <w:rPr>
                <w:noProof/>
                <w:webHidden/>
              </w:rPr>
            </w:r>
            <w:r>
              <w:rPr>
                <w:noProof/>
                <w:webHidden/>
              </w:rPr>
              <w:fldChar w:fldCharType="separate"/>
            </w:r>
            <w:r w:rsidR="00381A20">
              <w:rPr>
                <w:noProof/>
                <w:webHidden/>
              </w:rPr>
              <w:t>15</w:t>
            </w:r>
            <w:r>
              <w:rPr>
                <w:noProof/>
                <w:webHidden/>
              </w:rPr>
              <w:fldChar w:fldCharType="end"/>
            </w:r>
          </w:hyperlink>
        </w:p>
        <w:p w:rsidR="00CB090E" w:rsidRDefault="0059060E">
          <w:pPr>
            <w:pStyle w:val="Obsah2"/>
            <w:tabs>
              <w:tab w:val="right" w:leader="dot" w:pos="9627"/>
            </w:tabs>
            <w:rPr>
              <w:rFonts w:asciiTheme="minorHAnsi" w:eastAsiaTheme="minorEastAsia" w:hAnsiTheme="minorHAnsi" w:cstheme="minorBidi"/>
              <w:noProof/>
              <w:sz w:val="22"/>
              <w:szCs w:val="22"/>
              <w:lang w:eastAsia="cs-CZ"/>
            </w:rPr>
          </w:pPr>
          <w:hyperlink w:anchor="_Toc353655516" w:history="1">
            <w:r w:rsidR="00CB090E" w:rsidRPr="00E9128E">
              <w:rPr>
                <w:rStyle w:val="Hypertextovodkaz"/>
                <w:noProof/>
              </w:rPr>
              <w:t>4.2. POPIS PROGRAMU</w:t>
            </w:r>
            <w:r w:rsidR="00CB090E">
              <w:rPr>
                <w:noProof/>
                <w:webHidden/>
              </w:rPr>
              <w:tab/>
            </w:r>
            <w:r>
              <w:rPr>
                <w:noProof/>
                <w:webHidden/>
              </w:rPr>
              <w:fldChar w:fldCharType="begin"/>
            </w:r>
            <w:r w:rsidR="00CB090E">
              <w:rPr>
                <w:noProof/>
                <w:webHidden/>
              </w:rPr>
              <w:instrText xml:space="preserve"> PAGEREF _Toc353655516 \h </w:instrText>
            </w:r>
            <w:r>
              <w:rPr>
                <w:noProof/>
                <w:webHidden/>
              </w:rPr>
            </w:r>
            <w:r>
              <w:rPr>
                <w:noProof/>
                <w:webHidden/>
              </w:rPr>
              <w:fldChar w:fldCharType="separate"/>
            </w:r>
            <w:r w:rsidR="00381A20">
              <w:rPr>
                <w:noProof/>
                <w:webHidden/>
              </w:rPr>
              <w:t>16</w:t>
            </w:r>
            <w:r>
              <w:rPr>
                <w:noProof/>
                <w:webHidden/>
              </w:rPr>
              <w:fldChar w:fldCharType="end"/>
            </w:r>
          </w:hyperlink>
        </w:p>
        <w:p w:rsidR="00CB090E" w:rsidRDefault="0059060E">
          <w:pPr>
            <w:pStyle w:val="Obsah3"/>
            <w:tabs>
              <w:tab w:val="right" w:leader="dot" w:pos="9627"/>
            </w:tabs>
            <w:rPr>
              <w:rFonts w:asciiTheme="minorHAnsi" w:eastAsiaTheme="minorEastAsia" w:hAnsiTheme="minorHAnsi" w:cstheme="minorBidi"/>
              <w:noProof/>
              <w:sz w:val="22"/>
              <w:szCs w:val="22"/>
              <w:lang w:eastAsia="cs-CZ"/>
            </w:rPr>
          </w:pPr>
          <w:hyperlink w:anchor="_Toc353655517" w:history="1">
            <w:r w:rsidR="00CB090E" w:rsidRPr="00E9128E">
              <w:rPr>
                <w:rStyle w:val="Hypertextovodkaz"/>
                <w:noProof/>
              </w:rPr>
              <w:t>4.2.1. INDIKACE</w:t>
            </w:r>
            <w:r w:rsidR="00CB090E">
              <w:rPr>
                <w:noProof/>
                <w:webHidden/>
              </w:rPr>
              <w:tab/>
            </w:r>
            <w:r>
              <w:rPr>
                <w:noProof/>
                <w:webHidden/>
              </w:rPr>
              <w:fldChar w:fldCharType="begin"/>
            </w:r>
            <w:r w:rsidR="00CB090E">
              <w:rPr>
                <w:noProof/>
                <w:webHidden/>
              </w:rPr>
              <w:instrText xml:space="preserve"> PAGEREF _Toc353655517 \h </w:instrText>
            </w:r>
            <w:r>
              <w:rPr>
                <w:noProof/>
                <w:webHidden/>
              </w:rPr>
            </w:r>
            <w:r>
              <w:rPr>
                <w:noProof/>
                <w:webHidden/>
              </w:rPr>
              <w:fldChar w:fldCharType="separate"/>
            </w:r>
            <w:r w:rsidR="00381A20">
              <w:rPr>
                <w:noProof/>
                <w:webHidden/>
              </w:rPr>
              <w:t>16</w:t>
            </w:r>
            <w:r>
              <w:rPr>
                <w:noProof/>
                <w:webHidden/>
              </w:rPr>
              <w:fldChar w:fldCharType="end"/>
            </w:r>
          </w:hyperlink>
        </w:p>
        <w:p w:rsidR="00CB090E" w:rsidRDefault="0059060E">
          <w:pPr>
            <w:pStyle w:val="Obsah3"/>
            <w:tabs>
              <w:tab w:val="right" w:leader="dot" w:pos="9627"/>
            </w:tabs>
            <w:rPr>
              <w:rFonts w:asciiTheme="minorHAnsi" w:eastAsiaTheme="minorEastAsia" w:hAnsiTheme="minorHAnsi" w:cstheme="minorBidi"/>
              <w:noProof/>
              <w:sz w:val="22"/>
              <w:szCs w:val="22"/>
              <w:lang w:eastAsia="cs-CZ"/>
            </w:rPr>
          </w:pPr>
          <w:hyperlink w:anchor="_Toc353655518" w:history="1">
            <w:r w:rsidR="00CB090E" w:rsidRPr="00E9128E">
              <w:rPr>
                <w:rStyle w:val="Hypertextovodkaz"/>
                <w:noProof/>
              </w:rPr>
              <w:t>4.2.2. ŘÍZENÍ MOTORŮ</w:t>
            </w:r>
            <w:r w:rsidR="00CB090E">
              <w:rPr>
                <w:noProof/>
                <w:webHidden/>
              </w:rPr>
              <w:tab/>
            </w:r>
            <w:r>
              <w:rPr>
                <w:noProof/>
                <w:webHidden/>
              </w:rPr>
              <w:fldChar w:fldCharType="begin"/>
            </w:r>
            <w:r w:rsidR="00CB090E">
              <w:rPr>
                <w:noProof/>
                <w:webHidden/>
              </w:rPr>
              <w:instrText xml:space="preserve"> PAGEREF _Toc353655518 \h </w:instrText>
            </w:r>
            <w:r>
              <w:rPr>
                <w:noProof/>
                <w:webHidden/>
              </w:rPr>
            </w:r>
            <w:r>
              <w:rPr>
                <w:noProof/>
                <w:webHidden/>
              </w:rPr>
              <w:fldChar w:fldCharType="separate"/>
            </w:r>
            <w:r w:rsidR="00381A20">
              <w:rPr>
                <w:noProof/>
                <w:webHidden/>
              </w:rPr>
              <w:t>17</w:t>
            </w:r>
            <w:r>
              <w:rPr>
                <w:noProof/>
                <w:webHidden/>
              </w:rPr>
              <w:fldChar w:fldCharType="end"/>
            </w:r>
          </w:hyperlink>
        </w:p>
        <w:p w:rsidR="00CB090E" w:rsidRDefault="0059060E">
          <w:pPr>
            <w:pStyle w:val="Obsah3"/>
            <w:tabs>
              <w:tab w:val="right" w:leader="dot" w:pos="9627"/>
            </w:tabs>
            <w:rPr>
              <w:rFonts w:asciiTheme="minorHAnsi" w:eastAsiaTheme="minorEastAsia" w:hAnsiTheme="minorHAnsi" w:cstheme="minorBidi"/>
              <w:noProof/>
              <w:sz w:val="22"/>
              <w:szCs w:val="22"/>
              <w:lang w:eastAsia="cs-CZ"/>
            </w:rPr>
          </w:pPr>
          <w:hyperlink w:anchor="_Toc353655519" w:history="1">
            <w:r w:rsidR="00CB090E" w:rsidRPr="00E9128E">
              <w:rPr>
                <w:rStyle w:val="Hypertextovodkaz"/>
                <w:noProof/>
              </w:rPr>
              <w:t>4.2.3. ČTENÍ ANALOGOVÝCH SENZORŮ</w:t>
            </w:r>
            <w:r w:rsidR="00CB090E">
              <w:rPr>
                <w:noProof/>
                <w:webHidden/>
              </w:rPr>
              <w:tab/>
            </w:r>
            <w:r>
              <w:rPr>
                <w:noProof/>
                <w:webHidden/>
              </w:rPr>
              <w:fldChar w:fldCharType="begin"/>
            </w:r>
            <w:r w:rsidR="00CB090E">
              <w:rPr>
                <w:noProof/>
                <w:webHidden/>
              </w:rPr>
              <w:instrText xml:space="preserve"> PAGEREF _Toc353655519 \h </w:instrText>
            </w:r>
            <w:r>
              <w:rPr>
                <w:noProof/>
                <w:webHidden/>
              </w:rPr>
            </w:r>
            <w:r>
              <w:rPr>
                <w:noProof/>
                <w:webHidden/>
              </w:rPr>
              <w:fldChar w:fldCharType="separate"/>
            </w:r>
            <w:r w:rsidR="00381A20">
              <w:rPr>
                <w:noProof/>
                <w:webHidden/>
              </w:rPr>
              <w:t>18</w:t>
            </w:r>
            <w:r>
              <w:rPr>
                <w:noProof/>
                <w:webHidden/>
              </w:rPr>
              <w:fldChar w:fldCharType="end"/>
            </w:r>
          </w:hyperlink>
        </w:p>
        <w:p w:rsidR="00CB090E" w:rsidRDefault="0059060E">
          <w:pPr>
            <w:pStyle w:val="Obsah3"/>
            <w:tabs>
              <w:tab w:val="right" w:leader="dot" w:pos="9627"/>
            </w:tabs>
            <w:rPr>
              <w:rFonts w:asciiTheme="minorHAnsi" w:eastAsiaTheme="minorEastAsia" w:hAnsiTheme="minorHAnsi" w:cstheme="minorBidi"/>
              <w:noProof/>
              <w:sz w:val="22"/>
              <w:szCs w:val="22"/>
              <w:lang w:eastAsia="cs-CZ"/>
            </w:rPr>
          </w:pPr>
          <w:hyperlink w:anchor="_Toc353655520" w:history="1">
            <w:r w:rsidR="00CB090E" w:rsidRPr="00E9128E">
              <w:rPr>
                <w:rStyle w:val="Hypertextovodkaz"/>
                <w:noProof/>
              </w:rPr>
              <w:t>4.2.4. PRÁCE S OPTICKÝM ŘÁDKOVÝM SNÍMAČEM</w:t>
            </w:r>
            <w:r w:rsidR="00CB090E">
              <w:rPr>
                <w:noProof/>
                <w:webHidden/>
              </w:rPr>
              <w:tab/>
            </w:r>
            <w:r>
              <w:rPr>
                <w:noProof/>
                <w:webHidden/>
              </w:rPr>
              <w:fldChar w:fldCharType="begin"/>
            </w:r>
            <w:r w:rsidR="00CB090E">
              <w:rPr>
                <w:noProof/>
                <w:webHidden/>
              </w:rPr>
              <w:instrText xml:space="preserve"> PAGEREF _Toc353655520 \h </w:instrText>
            </w:r>
            <w:r>
              <w:rPr>
                <w:noProof/>
                <w:webHidden/>
              </w:rPr>
            </w:r>
            <w:r>
              <w:rPr>
                <w:noProof/>
                <w:webHidden/>
              </w:rPr>
              <w:fldChar w:fldCharType="separate"/>
            </w:r>
            <w:r w:rsidR="00381A20">
              <w:rPr>
                <w:noProof/>
                <w:webHidden/>
              </w:rPr>
              <w:t>18</w:t>
            </w:r>
            <w:r>
              <w:rPr>
                <w:noProof/>
                <w:webHidden/>
              </w:rPr>
              <w:fldChar w:fldCharType="end"/>
            </w:r>
          </w:hyperlink>
        </w:p>
        <w:p w:rsidR="00CB090E" w:rsidRDefault="0059060E">
          <w:pPr>
            <w:pStyle w:val="Obsah3"/>
            <w:tabs>
              <w:tab w:val="right" w:leader="dot" w:pos="9627"/>
            </w:tabs>
            <w:rPr>
              <w:rFonts w:asciiTheme="minorHAnsi" w:eastAsiaTheme="minorEastAsia" w:hAnsiTheme="minorHAnsi" w:cstheme="minorBidi"/>
              <w:noProof/>
              <w:sz w:val="22"/>
              <w:szCs w:val="22"/>
              <w:lang w:eastAsia="cs-CZ"/>
            </w:rPr>
          </w:pPr>
          <w:hyperlink w:anchor="_Toc353655521" w:history="1">
            <w:r w:rsidR="00CB090E" w:rsidRPr="00E9128E">
              <w:rPr>
                <w:rStyle w:val="Hypertextovodkaz"/>
                <w:noProof/>
              </w:rPr>
              <w:t>4.2.5. VYHODNOCENÍ</w:t>
            </w:r>
            <w:r w:rsidR="00CB090E">
              <w:rPr>
                <w:noProof/>
                <w:webHidden/>
              </w:rPr>
              <w:tab/>
            </w:r>
            <w:r>
              <w:rPr>
                <w:noProof/>
                <w:webHidden/>
              </w:rPr>
              <w:fldChar w:fldCharType="begin"/>
            </w:r>
            <w:r w:rsidR="00CB090E">
              <w:rPr>
                <w:noProof/>
                <w:webHidden/>
              </w:rPr>
              <w:instrText xml:space="preserve"> PAGEREF _Toc353655521 \h </w:instrText>
            </w:r>
            <w:r>
              <w:rPr>
                <w:noProof/>
                <w:webHidden/>
              </w:rPr>
            </w:r>
            <w:r>
              <w:rPr>
                <w:noProof/>
                <w:webHidden/>
              </w:rPr>
              <w:fldChar w:fldCharType="separate"/>
            </w:r>
            <w:r w:rsidR="00381A20">
              <w:rPr>
                <w:noProof/>
                <w:webHidden/>
              </w:rPr>
              <w:t>22</w:t>
            </w:r>
            <w:r>
              <w:rPr>
                <w:noProof/>
                <w:webHidden/>
              </w:rPr>
              <w:fldChar w:fldCharType="end"/>
            </w:r>
          </w:hyperlink>
        </w:p>
        <w:p w:rsidR="00CB090E" w:rsidRDefault="0059060E">
          <w:pPr>
            <w:pStyle w:val="Obsah3"/>
            <w:tabs>
              <w:tab w:val="right" w:leader="dot" w:pos="9627"/>
            </w:tabs>
            <w:rPr>
              <w:rStyle w:val="Hypertextovodkaz"/>
              <w:noProof/>
            </w:rPr>
          </w:pPr>
          <w:hyperlink w:anchor="_Toc353655522" w:history="1">
            <w:r w:rsidR="00CB090E" w:rsidRPr="00E9128E">
              <w:rPr>
                <w:rStyle w:val="Hypertextovodkaz"/>
                <w:noProof/>
              </w:rPr>
              <w:t>4.2.6. ŘÍDÍCÍ ČÁST PROGRAMU A DIAGNOSTIKA</w:t>
            </w:r>
            <w:r w:rsidR="00CB090E">
              <w:rPr>
                <w:noProof/>
                <w:webHidden/>
              </w:rPr>
              <w:tab/>
            </w:r>
            <w:r>
              <w:rPr>
                <w:noProof/>
                <w:webHidden/>
              </w:rPr>
              <w:fldChar w:fldCharType="begin"/>
            </w:r>
            <w:r w:rsidR="00CB090E">
              <w:rPr>
                <w:noProof/>
                <w:webHidden/>
              </w:rPr>
              <w:instrText xml:space="preserve"> PAGEREF _Toc353655522 \h </w:instrText>
            </w:r>
            <w:r>
              <w:rPr>
                <w:noProof/>
                <w:webHidden/>
              </w:rPr>
            </w:r>
            <w:r>
              <w:rPr>
                <w:noProof/>
                <w:webHidden/>
              </w:rPr>
              <w:fldChar w:fldCharType="separate"/>
            </w:r>
            <w:r w:rsidR="00381A20">
              <w:rPr>
                <w:noProof/>
                <w:webHidden/>
              </w:rPr>
              <w:t>24</w:t>
            </w:r>
            <w:r>
              <w:rPr>
                <w:noProof/>
                <w:webHidden/>
              </w:rPr>
              <w:fldChar w:fldCharType="end"/>
            </w:r>
          </w:hyperlink>
        </w:p>
        <w:p w:rsidR="007E43E7" w:rsidRDefault="007E43E7" w:rsidP="007E43E7">
          <w:pPr>
            <w:rPr>
              <w:rFonts w:eastAsiaTheme="minorEastAsia"/>
              <w:noProof/>
            </w:rPr>
          </w:pPr>
        </w:p>
        <w:p w:rsidR="007E43E7" w:rsidRDefault="007E43E7" w:rsidP="007E43E7">
          <w:pPr>
            <w:rPr>
              <w:rFonts w:eastAsiaTheme="minorEastAsia"/>
              <w:noProof/>
            </w:rPr>
          </w:pPr>
        </w:p>
        <w:p w:rsidR="007E43E7" w:rsidRPr="007E43E7" w:rsidRDefault="007E43E7" w:rsidP="007E43E7">
          <w:pPr>
            <w:rPr>
              <w:rFonts w:eastAsiaTheme="minorEastAsia"/>
              <w:noProof/>
            </w:rPr>
          </w:pPr>
        </w:p>
        <w:p w:rsidR="00CB090E" w:rsidRDefault="0059060E">
          <w:pPr>
            <w:pStyle w:val="Obsah1"/>
            <w:tabs>
              <w:tab w:val="right" w:leader="dot" w:pos="9627"/>
            </w:tabs>
            <w:rPr>
              <w:rFonts w:asciiTheme="minorHAnsi" w:eastAsiaTheme="minorEastAsia" w:hAnsiTheme="minorHAnsi" w:cstheme="minorBidi"/>
              <w:noProof/>
              <w:sz w:val="22"/>
              <w:szCs w:val="22"/>
              <w:lang w:eastAsia="cs-CZ"/>
            </w:rPr>
          </w:pPr>
          <w:hyperlink w:anchor="_Toc353655523" w:history="1">
            <w:r w:rsidR="00CB090E" w:rsidRPr="00E9128E">
              <w:rPr>
                <w:rStyle w:val="Hypertextovodkaz"/>
                <w:noProof/>
              </w:rPr>
              <w:t xml:space="preserve">5. </w:t>
            </w:r>
            <w:r w:rsidR="00CB090E" w:rsidRPr="003A34BC">
              <w:rPr>
                <w:rStyle w:val="Hypertextovodkaz"/>
                <w:b/>
                <w:noProof/>
              </w:rPr>
              <w:t>KONSTRUKCE</w:t>
            </w:r>
            <w:r w:rsidR="00CB090E">
              <w:rPr>
                <w:noProof/>
                <w:webHidden/>
              </w:rPr>
              <w:tab/>
            </w:r>
            <w:r>
              <w:rPr>
                <w:noProof/>
                <w:webHidden/>
              </w:rPr>
              <w:fldChar w:fldCharType="begin"/>
            </w:r>
            <w:r w:rsidR="00CB090E">
              <w:rPr>
                <w:noProof/>
                <w:webHidden/>
              </w:rPr>
              <w:instrText xml:space="preserve"> PAGEREF _Toc353655523 \h </w:instrText>
            </w:r>
            <w:r>
              <w:rPr>
                <w:noProof/>
                <w:webHidden/>
              </w:rPr>
            </w:r>
            <w:r>
              <w:rPr>
                <w:noProof/>
                <w:webHidden/>
              </w:rPr>
              <w:fldChar w:fldCharType="separate"/>
            </w:r>
            <w:r w:rsidR="00381A20">
              <w:rPr>
                <w:noProof/>
                <w:webHidden/>
              </w:rPr>
              <w:t>25</w:t>
            </w:r>
            <w:r>
              <w:rPr>
                <w:noProof/>
                <w:webHidden/>
              </w:rPr>
              <w:fldChar w:fldCharType="end"/>
            </w:r>
          </w:hyperlink>
        </w:p>
        <w:p w:rsidR="00CB090E" w:rsidRDefault="0059060E">
          <w:pPr>
            <w:pStyle w:val="Obsah2"/>
            <w:tabs>
              <w:tab w:val="right" w:leader="dot" w:pos="9627"/>
            </w:tabs>
            <w:rPr>
              <w:rFonts w:asciiTheme="minorHAnsi" w:eastAsiaTheme="minorEastAsia" w:hAnsiTheme="minorHAnsi" w:cstheme="minorBidi"/>
              <w:noProof/>
              <w:sz w:val="22"/>
              <w:szCs w:val="22"/>
              <w:lang w:eastAsia="cs-CZ"/>
            </w:rPr>
          </w:pPr>
          <w:hyperlink w:anchor="_Toc353655524" w:history="1">
            <w:r w:rsidR="00CB090E" w:rsidRPr="00E9128E">
              <w:rPr>
                <w:rStyle w:val="Hypertextovodkaz"/>
                <w:noProof/>
              </w:rPr>
              <w:t>5.1. POPIS MECHANICKÉ KONSTRUKCE</w:t>
            </w:r>
            <w:r w:rsidR="00CB090E">
              <w:rPr>
                <w:noProof/>
                <w:webHidden/>
              </w:rPr>
              <w:tab/>
            </w:r>
            <w:r>
              <w:rPr>
                <w:noProof/>
                <w:webHidden/>
              </w:rPr>
              <w:fldChar w:fldCharType="begin"/>
            </w:r>
            <w:r w:rsidR="00CB090E">
              <w:rPr>
                <w:noProof/>
                <w:webHidden/>
              </w:rPr>
              <w:instrText xml:space="preserve"> PAGEREF _Toc353655524 \h </w:instrText>
            </w:r>
            <w:r>
              <w:rPr>
                <w:noProof/>
                <w:webHidden/>
              </w:rPr>
            </w:r>
            <w:r>
              <w:rPr>
                <w:noProof/>
                <w:webHidden/>
              </w:rPr>
              <w:fldChar w:fldCharType="separate"/>
            </w:r>
            <w:r w:rsidR="00381A20">
              <w:rPr>
                <w:noProof/>
                <w:webHidden/>
              </w:rPr>
              <w:t>25</w:t>
            </w:r>
            <w:r>
              <w:rPr>
                <w:noProof/>
                <w:webHidden/>
              </w:rPr>
              <w:fldChar w:fldCharType="end"/>
            </w:r>
          </w:hyperlink>
        </w:p>
        <w:p w:rsidR="00CB090E" w:rsidRDefault="0059060E">
          <w:pPr>
            <w:pStyle w:val="Obsah2"/>
            <w:tabs>
              <w:tab w:val="right" w:leader="dot" w:pos="9627"/>
            </w:tabs>
            <w:rPr>
              <w:rStyle w:val="Hypertextovodkaz"/>
              <w:noProof/>
            </w:rPr>
          </w:pPr>
          <w:hyperlink w:anchor="_Toc353655525" w:history="1">
            <w:r w:rsidR="00CB090E" w:rsidRPr="00E9128E">
              <w:rPr>
                <w:rStyle w:val="Hypertextovodkaz"/>
                <w:noProof/>
              </w:rPr>
              <w:t>5.2. FOTOGRAFIE ROBOTA</w:t>
            </w:r>
            <w:r w:rsidR="00CB090E">
              <w:rPr>
                <w:noProof/>
                <w:webHidden/>
              </w:rPr>
              <w:tab/>
            </w:r>
            <w:r>
              <w:rPr>
                <w:noProof/>
                <w:webHidden/>
              </w:rPr>
              <w:fldChar w:fldCharType="begin"/>
            </w:r>
            <w:r w:rsidR="00CB090E">
              <w:rPr>
                <w:noProof/>
                <w:webHidden/>
              </w:rPr>
              <w:instrText xml:space="preserve"> PAGEREF _Toc353655525 \h </w:instrText>
            </w:r>
            <w:r>
              <w:rPr>
                <w:noProof/>
                <w:webHidden/>
              </w:rPr>
            </w:r>
            <w:r>
              <w:rPr>
                <w:noProof/>
                <w:webHidden/>
              </w:rPr>
              <w:fldChar w:fldCharType="separate"/>
            </w:r>
            <w:r w:rsidR="00381A20">
              <w:rPr>
                <w:noProof/>
                <w:webHidden/>
              </w:rPr>
              <w:t>25</w:t>
            </w:r>
            <w:r>
              <w:rPr>
                <w:noProof/>
                <w:webHidden/>
              </w:rPr>
              <w:fldChar w:fldCharType="end"/>
            </w:r>
          </w:hyperlink>
        </w:p>
        <w:p w:rsidR="007E43E7" w:rsidRPr="007E43E7" w:rsidRDefault="007E43E7" w:rsidP="007E43E7">
          <w:pPr>
            <w:rPr>
              <w:rFonts w:eastAsiaTheme="minorEastAsia"/>
              <w:noProof/>
            </w:rPr>
          </w:pPr>
        </w:p>
        <w:p w:rsidR="00CB090E" w:rsidRDefault="0059060E">
          <w:pPr>
            <w:pStyle w:val="Obsah1"/>
            <w:tabs>
              <w:tab w:val="right" w:leader="dot" w:pos="9627"/>
            </w:tabs>
            <w:rPr>
              <w:rStyle w:val="Hypertextovodkaz"/>
              <w:noProof/>
            </w:rPr>
          </w:pPr>
          <w:hyperlink w:anchor="_Toc353655526" w:history="1">
            <w:r w:rsidR="00CB090E" w:rsidRPr="00E9128E">
              <w:rPr>
                <w:rStyle w:val="Hypertextovodkaz"/>
                <w:iCs/>
                <w:noProof/>
              </w:rPr>
              <w:t xml:space="preserve">6. </w:t>
            </w:r>
            <w:r w:rsidR="00CB090E" w:rsidRPr="003A34BC">
              <w:rPr>
                <w:rStyle w:val="Hypertextovodkaz"/>
                <w:b/>
                <w:iCs/>
                <w:noProof/>
              </w:rPr>
              <w:t>ZÁVĚR</w:t>
            </w:r>
            <w:r w:rsidR="00CB090E">
              <w:rPr>
                <w:noProof/>
                <w:webHidden/>
              </w:rPr>
              <w:tab/>
            </w:r>
            <w:r>
              <w:rPr>
                <w:noProof/>
                <w:webHidden/>
              </w:rPr>
              <w:fldChar w:fldCharType="begin"/>
            </w:r>
            <w:r w:rsidR="00CB090E">
              <w:rPr>
                <w:noProof/>
                <w:webHidden/>
              </w:rPr>
              <w:instrText xml:space="preserve"> PAGEREF _Toc353655526 \h </w:instrText>
            </w:r>
            <w:r>
              <w:rPr>
                <w:noProof/>
                <w:webHidden/>
              </w:rPr>
            </w:r>
            <w:r>
              <w:rPr>
                <w:noProof/>
                <w:webHidden/>
              </w:rPr>
              <w:fldChar w:fldCharType="separate"/>
            </w:r>
            <w:r w:rsidR="00381A20">
              <w:rPr>
                <w:noProof/>
                <w:webHidden/>
              </w:rPr>
              <w:t>27</w:t>
            </w:r>
            <w:r>
              <w:rPr>
                <w:noProof/>
                <w:webHidden/>
              </w:rPr>
              <w:fldChar w:fldCharType="end"/>
            </w:r>
          </w:hyperlink>
        </w:p>
        <w:p w:rsidR="007E43E7" w:rsidRPr="007E43E7" w:rsidRDefault="007E43E7" w:rsidP="007E43E7">
          <w:pPr>
            <w:rPr>
              <w:rFonts w:eastAsiaTheme="minorEastAsia"/>
              <w:noProof/>
            </w:rPr>
          </w:pPr>
        </w:p>
        <w:p w:rsidR="00CB090E" w:rsidRDefault="0059060E">
          <w:pPr>
            <w:pStyle w:val="Obsah1"/>
            <w:tabs>
              <w:tab w:val="right" w:leader="dot" w:pos="9627"/>
            </w:tabs>
            <w:rPr>
              <w:rStyle w:val="Hypertextovodkaz"/>
              <w:noProof/>
            </w:rPr>
          </w:pPr>
          <w:hyperlink w:anchor="_Toc353655527" w:history="1">
            <w:r w:rsidR="00CB090E" w:rsidRPr="00E9128E">
              <w:rPr>
                <w:rStyle w:val="Hypertextovodkaz"/>
                <w:noProof/>
              </w:rPr>
              <w:t xml:space="preserve">7. </w:t>
            </w:r>
            <w:r w:rsidR="00CB090E" w:rsidRPr="003A34BC">
              <w:rPr>
                <w:rStyle w:val="Hypertextovodkaz"/>
                <w:b/>
                <w:noProof/>
              </w:rPr>
              <w:t>POUŽITÁ LITERATURA</w:t>
            </w:r>
            <w:r w:rsidR="00CB090E">
              <w:rPr>
                <w:noProof/>
                <w:webHidden/>
              </w:rPr>
              <w:tab/>
            </w:r>
            <w:r>
              <w:rPr>
                <w:noProof/>
                <w:webHidden/>
              </w:rPr>
              <w:fldChar w:fldCharType="begin"/>
            </w:r>
            <w:r w:rsidR="00CB090E">
              <w:rPr>
                <w:noProof/>
                <w:webHidden/>
              </w:rPr>
              <w:instrText xml:space="preserve"> PAGEREF _Toc353655527 \h </w:instrText>
            </w:r>
            <w:r>
              <w:rPr>
                <w:noProof/>
                <w:webHidden/>
              </w:rPr>
            </w:r>
            <w:r>
              <w:rPr>
                <w:noProof/>
                <w:webHidden/>
              </w:rPr>
              <w:fldChar w:fldCharType="separate"/>
            </w:r>
            <w:r w:rsidR="00381A20">
              <w:rPr>
                <w:noProof/>
                <w:webHidden/>
              </w:rPr>
              <w:t>28</w:t>
            </w:r>
            <w:r>
              <w:rPr>
                <w:noProof/>
                <w:webHidden/>
              </w:rPr>
              <w:fldChar w:fldCharType="end"/>
            </w:r>
          </w:hyperlink>
        </w:p>
        <w:p w:rsidR="007E43E7" w:rsidRPr="007E43E7" w:rsidRDefault="007E43E7" w:rsidP="007E43E7">
          <w:pPr>
            <w:rPr>
              <w:rFonts w:eastAsiaTheme="minorEastAsia"/>
              <w:noProof/>
            </w:rPr>
          </w:pPr>
        </w:p>
        <w:p w:rsidR="00CB090E" w:rsidRDefault="0059060E">
          <w:pPr>
            <w:pStyle w:val="Obsah1"/>
            <w:tabs>
              <w:tab w:val="right" w:leader="dot" w:pos="9627"/>
            </w:tabs>
            <w:rPr>
              <w:rStyle w:val="Hypertextovodkaz"/>
              <w:noProof/>
            </w:rPr>
          </w:pPr>
          <w:hyperlink w:anchor="_Toc353655528" w:history="1">
            <w:r w:rsidR="00CB090E" w:rsidRPr="00E9128E">
              <w:rPr>
                <w:rStyle w:val="Hypertextovodkaz"/>
                <w:noProof/>
              </w:rPr>
              <w:t xml:space="preserve">8. </w:t>
            </w:r>
            <w:r w:rsidR="00CB090E" w:rsidRPr="003A34BC">
              <w:rPr>
                <w:rStyle w:val="Hypertextovodkaz"/>
                <w:b/>
                <w:noProof/>
              </w:rPr>
              <w:t>OBSAH PŘILOŽENÉHO CD</w:t>
            </w:r>
            <w:r w:rsidR="00CB090E">
              <w:rPr>
                <w:noProof/>
                <w:webHidden/>
              </w:rPr>
              <w:tab/>
            </w:r>
            <w:r>
              <w:rPr>
                <w:noProof/>
                <w:webHidden/>
              </w:rPr>
              <w:fldChar w:fldCharType="begin"/>
            </w:r>
            <w:r w:rsidR="00CB090E">
              <w:rPr>
                <w:noProof/>
                <w:webHidden/>
              </w:rPr>
              <w:instrText xml:space="preserve"> PAGEREF _Toc353655528 \h </w:instrText>
            </w:r>
            <w:r>
              <w:rPr>
                <w:noProof/>
                <w:webHidden/>
              </w:rPr>
            </w:r>
            <w:r>
              <w:rPr>
                <w:noProof/>
                <w:webHidden/>
              </w:rPr>
              <w:fldChar w:fldCharType="separate"/>
            </w:r>
            <w:r w:rsidR="00381A20">
              <w:rPr>
                <w:noProof/>
                <w:webHidden/>
              </w:rPr>
              <w:t>30</w:t>
            </w:r>
            <w:r>
              <w:rPr>
                <w:noProof/>
                <w:webHidden/>
              </w:rPr>
              <w:fldChar w:fldCharType="end"/>
            </w:r>
          </w:hyperlink>
        </w:p>
        <w:p w:rsidR="007E43E7" w:rsidRPr="007E43E7" w:rsidRDefault="007E43E7" w:rsidP="007E43E7">
          <w:pPr>
            <w:rPr>
              <w:rFonts w:eastAsiaTheme="minorEastAsia"/>
              <w:noProof/>
            </w:rPr>
          </w:pPr>
        </w:p>
        <w:p w:rsidR="00CB090E" w:rsidRDefault="0059060E">
          <w:pPr>
            <w:pStyle w:val="Obsah1"/>
            <w:tabs>
              <w:tab w:val="left" w:pos="1680"/>
              <w:tab w:val="right" w:leader="dot" w:pos="9627"/>
            </w:tabs>
            <w:rPr>
              <w:rStyle w:val="Hypertextovodkaz"/>
              <w:noProof/>
            </w:rPr>
          </w:pPr>
          <w:hyperlink w:anchor="_Toc353655529" w:history="1">
            <w:r w:rsidR="00CB090E" w:rsidRPr="00E9128E">
              <w:rPr>
                <w:rStyle w:val="Hypertextovodkaz"/>
                <w:noProof/>
              </w:rPr>
              <w:t xml:space="preserve">9. </w:t>
            </w:r>
            <w:r w:rsidR="00CB090E" w:rsidRPr="003A34BC">
              <w:rPr>
                <w:rStyle w:val="Hypertextovodkaz"/>
                <w:b/>
                <w:noProof/>
              </w:rPr>
              <w:t>PŘÍLOHA</w:t>
            </w:r>
            <w:r w:rsidR="00CB090E" w:rsidRPr="003A34BC">
              <w:rPr>
                <w:rFonts w:asciiTheme="minorHAnsi" w:eastAsiaTheme="minorEastAsia" w:hAnsiTheme="minorHAnsi" w:cstheme="minorBidi"/>
                <w:b/>
                <w:noProof/>
                <w:sz w:val="22"/>
                <w:szCs w:val="22"/>
                <w:lang w:eastAsia="cs-CZ"/>
              </w:rPr>
              <w:tab/>
            </w:r>
            <w:r w:rsidR="00CB090E" w:rsidRPr="003A34BC">
              <w:rPr>
                <w:rStyle w:val="Hypertextovodkaz"/>
                <w:b/>
                <w:noProof/>
              </w:rPr>
              <w:t>A</w:t>
            </w:r>
            <w:r w:rsidR="00F518B3">
              <w:rPr>
                <w:rStyle w:val="Hypertextovodkaz"/>
                <w:b/>
                <w:noProof/>
              </w:rPr>
              <w:t xml:space="preserve"> - Dokumentace navržených modulů</w:t>
            </w:r>
            <w:r w:rsidR="00CB090E">
              <w:rPr>
                <w:noProof/>
                <w:webHidden/>
              </w:rPr>
              <w:tab/>
            </w:r>
            <w:r>
              <w:rPr>
                <w:noProof/>
                <w:webHidden/>
              </w:rPr>
              <w:fldChar w:fldCharType="begin"/>
            </w:r>
            <w:r w:rsidR="00CB090E">
              <w:rPr>
                <w:noProof/>
                <w:webHidden/>
              </w:rPr>
              <w:instrText xml:space="preserve"> PAGEREF _Toc353655529 \h </w:instrText>
            </w:r>
            <w:r>
              <w:rPr>
                <w:noProof/>
                <w:webHidden/>
              </w:rPr>
            </w:r>
            <w:r>
              <w:rPr>
                <w:noProof/>
                <w:webHidden/>
              </w:rPr>
              <w:fldChar w:fldCharType="separate"/>
            </w:r>
            <w:r w:rsidR="00381A20">
              <w:rPr>
                <w:noProof/>
                <w:webHidden/>
              </w:rPr>
              <w:t>31</w:t>
            </w:r>
            <w:r>
              <w:rPr>
                <w:noProof/>
                <w:webHidden/>
              </w:rPr>
              <w:fldChar w:fldCharType="end"/>
            </w:r>
          </w:hyperlink>
        </w:p>
        <w:p w:rsidR="007E43E7" w:rsidRPr="007E43E7" w:rsidRDefault="007E43E7" w:rsidP="007E43E7">
          <w:pPr>
            <w:rPr>
              <w:rFonts w:eastAsiaTheme="minorEastAsia"/>
              <w:noProof/>
            </w:rPr>
          </w:pPr>
        </w:p>
        <w:p w:rsidR="00CB090E" w:rsidRDefault="0059060E">
          <w:pPr>
            <w:pStyle w:val="Obsah1"/>
            <w:tabs>
              <w:tab w:val="left" w:pos="1680"/>
              <w:tab w:val="right" w:leader="dot" w:pos="9627"/>
            </w:tabs>
            <w:rPr>
              <w:rFonts w:asciiTheme="minorHAnsi" w:eastAsiaTheme="minorEastAsia" w:hAnsiTheme="minorHAnsi" w:cstheme="minorBidi"/>
              <w:noProof/>
              <w:sz w:val="22"/>
              <w:szCs w:val="22"/>
              <w:lang w:eastAsia="cs-CZ"/>
            </w:rPr>
          </w:pPr>
          <w:hyperlink w:anchor="_Toc353655530" w:history="1">
            <w:r w:rsidR="00CB090E" w:rsidRPr="00E9128E">
              <w:rPr>
                <w:rStyle w:val="Hypertextovodkaz"/>
                <w:noProof/>
              </w:rPr>
              <w:t xml:space="preserve">10. </w:t>
            </w:r>
            <w:r w:rsidR="00CB090E" w:rsidRPr="003A34BC">
              <w:rPr>
                <w:rStyle w:val="Hypertextovodkaz"/>
                <w:b/>
                <w:noProof/>
              </w:rPr>
              <w:t>PŘÍLOHA</w:t>
            </w:r>
            <w:r w:rsidR="00CB090E" w:rsidRPr="003A34BC">
              <w:rPr>
                <w:rFonts w:asciiTheme="minorHAnsi" w:eastAsiaTheme="minorEastAsia" w:hAnsiTheme="minorHAnsi" w:cstheme="minorBidi"/>
                <w:b/>
                <w:noProof/>
                <w:sz w:val="22"/>
                <w:szCs w:val="22"/>
                <w:lang w:eastAsia="cs-CZ"/>
              </w:rPr>
              <w:tab/>
            </w:r>
            <w:r w:rsidR="00CB090E" w:rsidRPr="003A34BC">
              <w:rPr>
                <w:rStyle w:val="Hypertextovodkaz"/>
                <w:b/>
                <w:noProof/>
              </w:rPr>
              <w:t>B</w:t>
            </w:r>
            <w:r w:rsidR="00F518B3">
              <w:rPr>
                <w:rStyle w:val="Hypertextovodkaz"/>
                <w:b/>
                <w:noProof/>
              </w:rPr>
              <w:t xml:space="preserve"> - Výkresy plošných spojů navržených modulů</w:t>
            </w:r>
            <w:r w:rsidR="00CB090E">
              <w:rPr>
                <w:noProof/>
                <w:webHidden/>
              </w:rPr>
              <w:tab/>
            </w:r>
            <w:r>
              <w:rPr>
                <w:noProof/>
                <w:webHidden/>
              </w:rPr>
              <w:fldChar w:fldCharType="begin"/>
            </w:r>
            <w:r w:rsidR="00CB090E">
              <w:rPr>
                <w:noProof/>
                <w:webHidden/>
              </w:rPr>
              <w:instrText xml:space="preserve"> PAGEREF _Toc353655530 \h </w:instrText>
            </w:r>
            <w:r>
              <w:rPr>
                <w:noProof/>
                <w:webHidden/>
              </w:rPr>
            </w:r>
            <w:r>
              <w:rPr>
                <w:noProof/>
                <w:webHidden/>
              </w:rPr>
              <w:fldChar w:fldCharType="separate"/>
            </w:r>
            <w:r w:rsidR="00381A20">
              <w:rPr>
                <w:noProof/>
                <w:webHidden/>
              </w:rPr>
              <w:t>59</w:t>
            </w:r>
            <w:r>
              <w:rPr>
                <w:noProof/>
                <w:webHidden/>
              </w:rPr>
              <w:fldChar w:fldCharType="end"/>
            </w:r>
          </w:hyperlink>
        </w:p>
        <w:p w:rsidR="00D20318" w:rsidRDefault="0059060E">
          <w:r>
            <w:fldChar w:fldCharType="end"/>
          </w:r>
        </w:p>
      </w:sdtContent>
    </w:sdt>
    <w:p w:rsidR="008B1F2C" w:rsidRPr="004C4EDB" w:rsidRDefault="008B1F2C" w:rsidP="00796545">
      <w:pPr>
        <w:pStyle w:val="Nadpis7"/>
      </w:pPr>
    </w:p>
    <w:p w:rsidR="00155B6C" w:rsidRPr="00DE16D2" w:rsidRDefault="00DE16D2" w:rsidP="00155B6C">
      <w:pPr>
        <w:pStyle w:val="Nadpis7"/>
        <w:rPr>
          <w:b/>
        </w:rPr>
      </w:pPr>
      <w:r w:rsidRPr="00DE16D2">
        <w:rPr>
          <w:b/>
        </w:rPr>
        <w:tab/>
      </w:r>
      <w:r w:rsidRPr="00DE16D2">
        <w:rPr>
          <w:b/>
        </w:rPr>
        <w:tab/>
      </w:r>
      <w:r w:rsidRPr="00DE16D2">
        <w:rPr>
          <w:b/>
        </w:rPr>
        <w:tab/>
      </w:r>
      <w:r w:rsidRPr="00DE16D2">
        <w:rPr>
          <w:b/>
        </w:rPr>
        <w:tab/>
      </w:r>
      <w:r w:rsidR="00E3587C" w:rsidRPr="00DE16D2">
        <w:rPr>
          <w:b/>
        </w:rPr>
        <w:tab/>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bookmarkStart w:id="0" w:name="_Toc353655497"/>
      <w:r w:rsidRPr="00796545">
        <w:lastRenderedPageBreak/>
        <w:t>ÚVOD</w:t>
      </w:r>
      <w:bookmarkEnd w:id="0"/>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BB34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BB3469" w:rsidRDefault="00BB3469" w:rsidP="00BB3469">
      <w:r>
        <w:br w:type="page"/>
      </w:r>
    </w:p>
    <w:p w:rsidR="00BB3469" w:rsidRDefault="00BB3469" w:rsidP="00BB3469">
      <w:pPr>
        <w:pStyle w:val="Nadpis1"/>
      </w:pPr>
      <w:bookmarkStart w:id="1" w:name="_Toc353655498"/>
      <w:r>
        <w:lastRenderedPageBreak/>
        <w:t>BLOKOVÉ SCHÉMA ROBOTA</w:t>
      </w:r>
      <w:bookmarkEnd w:id="1"/>
    </w:p>
    <w:p w:rsidR="00BB3469" w:rsidRDefault="00BB3469" w:rsidP="00BB3469">
      <w:pPr>
        <w:pStyle w:val="Nadpis7"/>
      </w:pPr>
      <w:r>
        <w:tab/>
      </w:r>
      <w:r w:rsidRPr="000651E8">
        <w:t>Níže lze vidět blokové schéma robota. Je zda zakresleno pouze propojení jednotlivých součástí s procesorem, není zde naznačeno napájení. Logické části obvodů jsou napájeny stabilizovaným zdrojem 5V, k jehož získání slouží modul LINREG01A. Silové části jsou napájeny přímo z baterii (zde se jedná o H-můstek HBRDGL29801A a vstupní napájení modulu stabilizovaného zdroje LINREG01A)</w:t>
      </w:r>
      <w:r>
        <w:t>.</w:t>
      </w:r>
    </w:p>
    <w:p w:rsidR="00BB3469" w:rsidRPr="00333E09" w:rsidRDefault="00BB3469" w:rsidP="00BB3469"/>
    <w:p w:rsidR="00BB3469" w:rsidRDefault="00BB3469" w:rsidP="00BB3469">
      <w:pPr>
        <w:jc w:val="center"/>
      </w:pPr>
      <w:r>
        <w:rPr>
          <w:noProof/>
          <w:lang w:eastAsia="cs-CZ"/>
        </w:rPr>
        <w:drawing>
          <wp:inline distT="0" distB="0" distL="0" distR="0">
            <wp:extent cx="6116320" cy="5434330"/>
            <wp:effectExtent l="19050" t="0" r="0" b="0"/>
            <wp:docPr id="14" name="obrázek 4" descr="C:\Cizelu\Documents\MLAB\projekty\cizelu\Maturitni_prace\Dokumentace\Blok_sch\rob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robot.png"/>
                    <pic:cNvPicPr>
                      <a:picLocks noChangeAspect="1" noChangeArrowheads="1"/>
                    </pic:cNvPicPr>
                  </pic:nvPicPr>
                  <pic:blipFill>
                    <a:blip r:embed="rId11" cstate="print"/>
                    <a:srcRect/>
                    <a:stretch>
                      <a:fillRect/>
                    </a:stretch>
                  </pic:blipFill>
                  <pic:spPr bwMode="auto">
                    <a:xfrm>
                      <a:off x="0" y="0"/>
                      <a:ext cx="6116320" cy="5434330"/>
                    </a:xfrm>
                    <a:prstGeom prst="rect">
                      <a:avLst/>
                    </a:prstGeom>
                    <a:noFill/>
                    <a:ln w="9525">
                      <a:noFill/>
                      <a:miter lim="800000"/>
                      <a:headEnd/>
                      <a:tailEnd/>
                    </a:ln>
                  </pic:spPr>
                </pic:pic>
              </a:graphicData>
            </a:graphic>
          </wp:inline>
        </w:drawing>
      </w:r>
    </w:p>
    <w:p w:rsidR="00BB3469" w:rsidRPr="00652B69" w:rsidRDefault="00BB3469" w:rsidP="00BB3469">
      <w:pPr>
        <w:jc w:val="right"/>
        <w:rPr>
          <w:rStyle w:val="Zdraznnjemn"/>
        </w:rPr>
      </w:pPr>
      <w:r w:rsidRPr="00652B69">
        <w:rPr>
          <w:rStyle w:val="Zdraznnjemn"/>
        </w:rPr>
        <w:t>Blokové schéma robota</w:t>
      </w:r>
    </w:p>
    <w:p w:rsidR="00BB3469" w:rsidRDefault="00BB3469" w:rsidP="00BB3469"/>
    <w:p w:rsidR="00BB3469" w:rsidRDefault="00BB3469" w:rsidP="00BB3469">
      <w:r>
        <w:tab/>
        <w:t xml:space="preserve">Jako analogové vstupy jsou využity vývody RA0 a RA1 pro modré odrazové senzory a RA2 pro infračervený dálkoměr. Počítač se k robotovi připojuje pouze při nahrávání programu do procesoru. Za tímto účelem je také nutné propojit PICPROGUSB20A s procesorem pomocí PIC ISP (využívá signály PGC, PGD, VDD, GND a MCLR). </w:t>
      </w:r>
    </w:p>
    <w:p w:rsidR="00931F13" w:rsidRPr="007C4969" w:rsidRDefault="00BB3469" w:rsidP="00BB3469">
      <w:pPr>
        <w:pStyle w:val="Nadpis7"/>
      </w:pPr>
      <w:r>
        <w:tab/>
        <w:t>Všechny vývody krom vývodů RB2, RD7 a RD6 jsou v programu nastaveny jako výstupní. Tyto piny slouží jako digitální vstupy. Piny RC0 a RC1 slouží pro přenos signálu PWM pro řízení rychlosti motorů.</w:t>
      </w:r>
    </w:p>
    <w:p w:rsidR="001E5B1A" w:rsidRDefault="001E5B1A" w:rsidP="001E5B1A">
      <w:pPr>
        <w:pStyle w:val="Nadpis1"/>
      </w:pPr>
      <w:bookmarkStart w:id="2" w:name="_Toc353655499"/>
      <w:r>
        <w:lastRenderedPageBreak/>
        <w:t>ROZBOR PROBLÉMŮ A JEJICH ŘEŠENÍ</w:t>
      </w:r>
      <w:bookmarkEnd w:id="2"/>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p>
    <w:p w:rsidR="001E5B1A" w:rsidRDefault="001E5B1A" w:rsidP="001E5B1A">
      <w:pPr>
        <w:pStyle w:val="Nadpis2"/>
      </w:pPr>
      <w:bookmarkStart w:id="3" w:name="_Toc353655500"/>
      <w:r>
        <w:t>NAPÁJENÍ</w:t>
      </w:r>
      <w:bookmarkEnd w:id="3"/>
    </w:p>
    <w:p w:rsidR="001E5B1A" w:rsidRDefault="001E5B1A" w:rsidP="001E5B1A">
      <w:pPr>
        <w:pStyle w:val="Nadpis3"/>
      </w:pPr>
      <w:bookmarkStart w:id="4" w:name="_Toc353655501"/>
      <w:r>
        <w:t>A</w:t>
      </w:r>
      <w:r w:rsidR="009952E0">
        <w:t>KUMULÁTORY</w:t>
      </w:r>
      <w:bookmarkEnd w:id="4"/>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w:t>
      </w:r>
      <w:r w:rsidR="00CB4355">
        <w:rPr>
          <w:i/>
        </w:rPr>
        <w:t>dochází k degradaci elektrod</w:t>
      </w:r>
      <w:r w:rsidRPr="0098118D">
        <w:rPr>
          <w:i/>
        </w:rPr>
        <w:t>)</w:t>
      </w:r>
    </w:p>
    <w:p w:rsidR="00E62494" w:rsidRPr="00FC53ED" w:rsidRDefault="00E62494" w:rsidP="00E62494">
      <w:pPr>
        <w:pStyle w:val="Nadpis7"/>
        <w:rPr>
          <w:rFonts w:ascii="Arial" w:hAnsi="Arial" w:cs="Arial"/>
          <w:b/>
        </w:rPr>
      </w:pPr>
      <w:r w:rsidRPr="00FC53ED">
        <w:rPr>
          <w:rFonts w:ascii="Arial" w:hAnsi="Arial" w:cs="Arial"/>
          <w:b/>
        </w:rPr>
        <w:t>Li</w:t>
      </w:r>
      <w:r w:rsidR="00163B7B">
        <w:rPr>
          <w:rFonts w:ascii="Arial" w:hAnsi="Arial" w:cs="Arial"/>
          <w:b/>
        </w:rPr>
        <w:t>-Io</w:t>
      </w:r>
      <w:r w:rsidRPr="00FC53ED">
        <w:rPr>
          <w:rFonts w:ascii="Arial" w:hAnsi="Arial" w:cs="Arial"/>
          <w:b/>
        </w:rPr>
        <w:t>n akumulátory</w:t>
      </w:r>
    </w:p>
    <w:p w:rsidR="00E62494" w:rsidRDefault="00E62494" w:rsidP="00E62494">
      <w:pPr>
        <w:pStyle w:val="Nadpis7"/>
      </w:pPr>
      <w:r>
        <w:tab/>
        <w:t>Li</w:t>
      </w:r>
      <w:r w:rsidR="00163B7B">
        <w:t>-I</w:t>
      </w:r>
      <w:r>
        <w:t>on akumulátory se dnes běžně používají ve spotřební elektronice, zejména v noteboocích a mobilních telefonech.  Jmenovité napětí je přibližně 3,7 V a vydrží až  2000 nabíjecích cyk</w:t>
      </w:r>
      <w:r w:rsidR="00861E14">
        <w:t>l</w:t>
      </w:r>
      <w:r>
        <w:t xml:space="preserve">ů.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0038767E">
        <w:rPr>
          <w:i/>
        </w:rPr>
        <w:t>(při napětí pod 3 V</w:t>
      </w:r>
      <w:r w:rsidRPr="0098118D">
        <w:rPr>
          <w:i/>
        </w:rPr>
        <w:t xml:space="preserve"> je velmi těžké je zpět oživit - ztratí </w:t>
      </w:r>
      <w:r w:rsidR="0038767E">
        <w:rPr>
          <w:i/>
        </w:rPr>
        <w:tab/>
      </w:r>
      <w:r w:rsidR="0038767E">
        <w:rPr>
          <w:i/>
        </w:rPr>
        <w:tab/>
      </w:r>
      <w:r w:rsidR="0038767E">
        <w:rPr>
          <w:i/>
        </w:rPr>
        <w:tab/>
      </w:r>
      <w:r w:rsidRPr="0098118D">
        <w:rPr>
          <w:i/>
        </w:rPr>
        <w:t>kapacitu)</w:t>
      </w:r>
      <w:r w:rsidR="00523634">
        <w:rPr>
          <w:i/>
        </w:rPr>
        <w:br/>
      </w:r>
      <w:r>
        <w:tab/>
      </w:r>
    </w:p>
    <w:p w:rsidR="00502C8E" w:rsidRPr="00502C8E" w:rsidRDefault="00861E14" w:rsidP="007F3EE8">
      <w:pPr>
        <w:pStyle w:val="Nadpis7"/>
      </w:pPr>
      <w:r>
        <w:t>Pro použití Li-Io</w:t>
      </w:r>
      <w:r w:rsidR="00E62494">
        <w:t>n akumulátoru jsem provedl návrh modulu LION2CELL01</w:t>
      </w:r>
      <w:r w:rsidR="00CA418E">
        <w:t>A</w:t>
      </w:r>
      <w:r w:rsidR="00E62494">
        <w:t xml:space="preserve">, jehož dokumentace je uvedena v kapitole </w:t>
      </w:r>
      <w:hyperlink w:anchor="_PŘÍLOHA_A" w:history="1">
        <w:r w:rsidR="00F057C4" w:rsidRPr="009153DE">
          <w:rPr>
            <w:rStyle w:val="Hypertextovodkaz"/>
            <w:color w:val="auto"/>
            <w:u w:val="none"/>
          </w:rPr>
          <w:t>9.</w:t>
        </w:r>
      </w:hyperlink>
      <w:r w:rsidR="00F057C4">
        <w:t xml:space="preserve"> </w:t>
      </w:r>
      <w:r w:rsidR="00E62494">
        <w:t>"</w:t>
      </w:r>
      <w:r w:rsidR="00E62494" w:rsidRPr="00934FA8">
        <w:rPr>
          <w:i/>
        </w:rPr>
        <w:t>Dokumentace navržených modulů</w:t>
      </w:r>
      <w:r w:rsidR="00E62494">
        <w:t>"</w:t>
      </w:r>
      <w:r w:rsidR="005F09EE">
        <w:t>.</w:t>
      </w:r>
      <w:r w:rsidR="007F3EE8">
        <w:br/>
      </w:r>
    </w:p>
    <w:p w:rsidR="00B84FC2" w:rsidRDefault="00B84FC2" w:rsidP="003E5636">
      <w:pPr>
        <w:pStyle w:val="Nadpis3"/>
      </w:pPr>
      <w:bookmarkStart w:id="5" w:name="_Toc353655502"/>
      <w:r>
        <w:t>STABILIZACE NAPĚTÍ</w:t>
      </w:r>
      <w:bookmarkEnd w:id="5"/>
    </w:p>
    <w:p w:rsidR="00B84FC2" w:rsidRDefault="00B84FC2" w:rsidP="00B84FC2">
      <w:pPr>
        <w:pStyle w:val="Nadpis7"/>
      </w:pPr>
      <w:r>
        <w:tab/>
        <w:t xml:space="preserve">Pro logické části elektroniky je nutné získat </w:t>
      </w:r>
      <w:r w:rsidR="00513974">
        <w:t xml:space="preserve">odrušené a stabilizované napětí. Jeho hodnota se pohybuje do 5V. </w:t>
      </w:r>
      <w:r>
        <w:t xml:space="preserve">Toho můžeme nejlépe dosáhnout dvěma způsoby. Prvním je použití spínaného zdroje, tím druhým je použití lineárního stabilizátoru. </w:t>
      </w:r>
    </w:p>
    <w:p w:rsidR="008125C3" w:rsidRPr="008125C3" w:rsidRDefault="00B84FC2" w:rsidP="00523634">
      <w:pPr>
        <w:pStyle w:val="Nadpis7"/>
      </w:pPr>
      <w:r>
        <w:tab/>
        <w:t>Jako výhodnější varianta se nakonec ukázal lineární stabilizát</w:t>
      </w:r>
      <w:r w:rsidR="00513974">
        <w:t>or, protože jej lze lehce zkonstruovat, nebude generovat</w:t>
      </w:r>
      <w:r>
        <w:t xml:space="preserve">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 xml:space="preserve">Spínané zdroje využívají cívek a kondenzátorů </w:t>
      </w:r>
      <w:r w:rsidR="00BC401F">
        <w:t>k akumulaci</w:t>
      </w:r>
      <w:r w:rsidRPr="0026082B">
        <w:t xml:space="preserve"> elektrické energie</w:t>
      </w:r>
      <w:r>
        <w:t xml:space="preserve">.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w:t>
      </w:r>
      <w:r w:rsidR="00BC401F">
        <w:t xml:space="preserve">stabilní </w:t>
      </w:r>
      <w:r>
        <w:t>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380337" w:rsidP="00D960E6">
      <w:pPr>
        <w:pStyle w:val="Nadpis7"/>
      </w:pPr>
      <w:r>
        <w:rPr>
          <w:noProof/>
          <w:lang w:eastAsia="cs-CZ"/>
        </w:rPr>
        <w:drawing>
          <wp:inline distT="0" distB="0" distL="0" distR="0">
            <wp:extent cx="6116320" cy="2139315"/>
            <wp:effectExtent l="19050" t="0" r="0" b="0"/>
            <wp:docPr id="9" name="obrázek 1"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spinany_zdroj.png"/>
                    <pic:cNvPicPr>
                      <a:picLocks noChangeAspect="1" noChangeArrowheads="1"/>
                    </pic:cNvPicPr>
                  </pic:nvPicPr>
                  <pic:blipFill>
                    <a:blip r:embed="rId12" cstate="print"/>
                    <a:srcRect/>
                    <a:stretch>
                      <a:fillRect/>
                    </a:stretch>
                  </pic:blipFill>
                  <pic:spPr bwMode="auto">
                    <a:xfrm>
                      <a:off x="0" y="0"/>
                      <a:ext cx="6116320" cy="2139315"/>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3"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 xml:space="preserve">Pro použití lineárního stabilizátoru jsem navrhl modul LINSTAB01A, jehož dokumentace je uvedena v kapitole </w:t>
      </w:r>
      <w:hyperlink w:anchor="_PŘÍLOHA_A" w:history="1">
        <w:r w:rsidR="009153DE" w:rsidRPr="009153DE">
          <w:rPr>
            <w:rStyle w:val="Hypertextovodkaz"/>
            <w:color w:val="auto"/>
            <w:u w:val="none"/>
          </w:rPr>
          <w:t>9.</w:t>
        </w:r>
      </w:hyperlink>
      <w:r w:rsidR="009153DE">
        <w:t xml:space="preserve"> "</w:t>
      </w:r>
      <w:r w:rsidR="009153DE" w:rsidRPr="00934FA8">
        <w:rPr>
          <w:i/>
        </w:rPr>
        <w:t>Dokumentace navržených modulů</w:t>
      </w:r>
      <w:r w:rsidR="009153DE">
        <w:t>"</w:t>
      </w:r>
      <w:r w:rsidR="00C35C4F">
        <w:t>.</w:t>
      </w:r>
      <w:r w:rsidR="007F3EE8">
        <w:br/>
      </w:r>
    </w:p>
    <w:p w:rsidR="003E5636" w:rsidRDefault="003E5636" w:rsidP="003E5636">
      <w:pPr>
        <w:pStyle w:val="Nadpis2"/>
      </w:pPr>
      <w:bookmarkStart w:id="6" w:name="_Toc353655503"/>
      <w:r>
        <w:t>BUZENÍ MOTORŮ</w:t>
      </w:r>
      <w:bookmarkEnd w:id="6"/>
    </w:p>
    <w:p w:rsidR="00FA7860" w:rsidRDefault="003E5636" w:rsidP="003E5636">
      <w:pPr>
        <w:pStyle w:val="Nadpis7"/>
      </w:pPr>
      <w:r>
        <w:tab/>
        <w:t xml:space="preserve">K tomu, aby se robot mohl pohybovat jsem se rozhodl použít modelářské stejnosměrné motory s převodovkou. Vybral jsem je proto, protože </w:t>
      </w:r>
      <w:r w:rsidR="00610548">
        <w:t>je poměrně jednoduché je řídit, ale také je důležitým faktem, že mají nízkou hmotnost, což umožní konstrukci robota menší hmotnosti, který poté může dosahovat vyšší rychlosti.</w:t>
      </w:r>
      <w:r w:rsidR="007F3EE8">
        <w:br/>
      </w:r>
    </w:p>
    <w:p w:rsidR="003E5636" w:rsidRDefault="003E5636" w:rsidP="003E5636">
      <w:pPr>
        <w:pStyle w:val="Nadpis3"/>
      </w:pPr>
      <w:bookmarkStart w:id="7" w:name="_Toc353655504"/>
      <w:r>
        <w:t>STEJNOSMĚRNÉ KOMUTÁTOROVÉ MOTORY</w:t>
      </w:r>
      <w:bookmarkEnd w:id="7"/>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lastRenderedPageBreak/>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5"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6"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xml:space="preserve">. </w:t>
      </w:r>
      <w:r w:rsidR="00C61BFF">
        <w:t xml:space="preserve">Před momentem, </w:t>
      </w:r>
      <w:r w:rsidRPr="00AA73C4">
        <w:t>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 xml:space="preserve">Tento děj se neustále </w:t>
      </w:r>
      <w:r w:rsidR="00C61BFF">
        <w:t>opakuje</w:t>
      </w:r>
      <w:r>
        <w:t xml:space="preserve"> a to způsobí otáčení hřídelky, na níž je připojena převodovka.</w:t>
      </w:r>
    </w:p>
    <w:p w:rsidR="00796545" w:rsidRDefault="00F43FD2" w:rsidP="00F43FD2">
      <w:pPr>
        <w:pStyle w:val="Nadpis3"/>
      </w:pPr>
      <w:bookmarkStart w:id="8" w:name="_Toc353655505"/>
      <w:r>
        <w:t>H</w:t>
      </w:r>
      <w:r w:rsidR="00672FC1">
        <w:t xml:space="preserve"> </w:t>
      </w:r>
      <w:r>
        <w:t>-</w:t>
      </w:r>
      <w:r w:rsidR="009952E0">
        <w:t xml:space="preserve"> MŮSTKY</w:t>
      </w:r>
      <w:bookmarkEnd w:id="8"/>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lastRenderedPageBreak/>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7"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w:t>
      </w:r>
      <w:r w:rsidR="00C66E13">
        <w:t>k pěti</w:t>
      </w:r>
      <w:r w:rsidR="00566857" w:rsidRPr="003876E5">
        <w:t xml:space="preserve"> stavům:</w:t>
      </w:r>
    </w:p>
    <w:p w:rsidR="00E63D8B" w:rsidRPr="00E63D8B" w:rsidRDefault="00566857" w:rsidP="00E63D8B">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w:t>
      </w:r>
      <w:r w:rsidR="00C66E13">
        <w:rPr>
          <w:i/>
        </w:rPr>
        <w:t>spínače S2 a S3</w:t>
      </w:r>
      <w:r w:rsidR="00C66E13">
        <w:t>)</w:t>
      </w:r>
      <w:r w:rsidR="00C66E13">
        <w:br/>
      </w:r>
      <w:r w:rsidR="00C66E13">
        <w:tab/>
      </w:r>
      <w:r w:rsidR="00C66E13">
        <w:tab/>
      </w:r>
      <w:r w:rsidR="00C66E13">
        <w:tab/>
        <w:t>- z motoru je odebírána elektrická energie</w:t>
      </w:r>
      <w:r w:rsidR="006A4E90">
        <w:t xml:space="preserve"> (</w:t>
      </w:r>
      <w:r w:rsidR="006A4E90" w:rsidRPr="006A4E90">
        <w:rPr>
          <w:i/>
        </w:rPr>
        <w:t>motor je zkratován</w:t>
      </w:r>
      <w:r w:rsidR="006A4E90">
        <w:t>)</w:t>
      </w:r>
      <w:r w:rsidR="00E63D8B">
        <w:br/>
      </w:r>
      <w:r w:rsidR="00E63D8B">
        <w:tab/>
      </w:r>
      <w:r w:rsidR="00E63D8B">
        <w:tab/>
        <w:t xml:space="preserve">5. </w:t>
      </w:r>
      <w:r w:rsidR="00C66E13">
        <w:t>H-Můstek zkratován (</w:t>
      </w:r>
      <w:r w:rsidR="00C66E13" w:rsidRPr="00C66E13">
        <w:rPr>
          <w:i/>
        </w:rPr>
        <w:t>všechny spínače jsou sepnuté</w:t>
      </w:r>
      <w:r w:rsidR="00C66E13">
        <w:t>)</w:t>
      </w:r>
      <w:r w:rsidR="006A4E90">
        <w:br/>
      </w:r>
      <w:r w:rsidR="006A4E90">
        <w:tab/>
      </w:r>
      <w:r w:rsidR="006A4E90">
        <w:tab/>
      </w:r>
      <w:r w:rsidR="006A4E90">
        <w:tab/>
        <w:t>- nežádoucí stav, spínacími tranzistory tečou velké proudy a může</w:t>
      </w:r>
      <w:r w:rsidR="006A4E90">
        <w:br/>
      </w:r>
      <w:r w:rsidR="006A4E90">
        <w:tab/>
      </w:r>
      <w:r w:rsidR="006A4E90">
        <w:tab/>
      </w:r>
      <w:r w:rsidR="006A4E90">
        <w:tab/>
        <w:t>dojít ke zničení H-můstku</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8808C5" w:rsidRDefault="00312007" w:rsidP="00312007">
      <w:pPr>
        <w:pStyle w:val="Nadpis7"/>
      </w:pPr>
      <w:r>
        <w:tab/>
      </w:r>
      <w:r w:rsidRPr="0069614B">
        <w:t>Řízení rychlosti motorů lze dosáhnout pomocí pulzní šířkové modulace</w:t>
      </w:r>
      <w:r w:rsidR="008808C5">
        <w:t xml:space="preserve"> (PWM = pulse </w:t>
      </w:r>
      <w:proofErr w:type="spellStart"/>
      <w:r w:rsidR="008808C5">
        <w:t>width</w:t>
      </w:r>
      <w:proofErr w:type="spellEnd"/>
      <w:r w:rsidR="008808C5">
        <w:t xml:space="preserve"> </w:t>
      </w:r>
      <w:proofErr w:type="spellStart"/>
      <w:r w:rsidR="008808C5">
        <w:t>modulation</w:t>
      </w:r>
      <w:proofErr w:type="spellEnd"/>
      <w:r w:rsidR="008808C5">
        <w:t>), která mění střídu signálu.</w:t>
      </w:r>
    </w:p>
    <w:p w:rsidR="00312007" w:rsidRDefault="008808C5" w:rsidP="00312007">
      <w:pPr>
        <w:pStyle w:val="Nadpis7"/>
      </w:pPr>
      <w:r>
        <w:tab/>
      </w:r>
      <w:r w:rsidR="00312007" w:rsidRPr="0069614B">
        <w:t xml:space="preserve">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 xml:space="preserve">Pro H-můstek  jsem navrhl modul HBRDGL29801A, jehož dokumentace je uvedena v kapitole </w:t>
      </w:r>
      <w:hyperlink w:anchor="_PŘÍLOHA_A" w:history="1">
        <w:r w:rsidR="0079297B" w:rsidRPr="009153DE">
          <w:rPr>
            <w:rStyle w:val="Hypertextovodkaz"/>
            <w:color w:val="auto"/>
            <w:u w:val="none"/>
          </w:rPr>
          <w:t>9.</w:t>
        </w:r>
      </w:hyperlink>
      <w:r w:rsidR="0079297B">
        <w:t xml:space="preserve"> "</w:t>
      </w:r>
      <w:r w:rsidR="0079297B" w:rsidRPr="00934FA8">
        <w:rPr>
          <w:i/>
        </w:rPr>
        <w:t>Dokumentace navržených modulů</w:t>
      </w:r>
      <w:r w:rsidR="0079297B">
        <w:t>".</w:t>
      </w:r>
    </w:p>
    <w:p w:rsidR="00E26A99" w:rsidRDefault="00E26A99" w:rsidP="00E26A99">
      <w:pPr>
        <w:pStyle w:val="Nadpis3"/>
        <w:rPr>
          <w:sz w:val="24"/>
        </w:rPr>
      </w:pPr>
      <w:bookmarkStart w:id="9" w:name="_Toc353655506"/>
      <w:r>
        <w:lastRenderedPageBreak/>
        <w:t>R</w:t>
      </w:r>
      <w:r w:rsidR="009952E0">
        <w:t>UŠENÍ</w:t>
      </w:r>
      <w:bookmarkEnd w:id="9"/>
    </w:p>
    <w:p w:rsidR="00E26A99" w:rsidRPr="00733C4C" w:rsidRDefault="00E26A99" w:rsidP="00570A3D">
      <w:pPr>
        <w:pStyle w:val="Nadpis7"/>
      </w:pPr>
      <w:r>
        <w:tab/>
      </w:r>
      <w:r w:rsidRPr="00733C4C">
        <w:t>Jelikož je motor indukční zátěž</w:t>
      </w:r>
      <w:r w:rsidR="002F3CF4">
        <w:t>, vzniká při chodu motoru rušen</w:t>
      </w:r>
      <w:r w:rsidR="00D6027F">
        <w:t>í, které</w:t>
      </w:r>
      <w:r w:rsidRPr="00733C4C">
        <w:t xml:space="preserve"> může mít za následek buď špatnou funkci řídící jednotky, </w:t>
      </w:r>
      <w:r w:rsidR="002F3CF4">
        <w:t>ovlivnit funkci senzorů a dalších zařízení, ale dokonce může mít za následek i zničení některých prvků.</w:t>
      </w:r>
    </w:p>
    <w:p w:rsidR="00E26A99" w:rsidRDefault="00E26A99" w:rsidP="00570A3D">
      <w:pPr>
        <w:pStyle w:val="Nadpis7"/>
      </w:pPr>
      <w:r w:rsidRPr="00733C4C">
        <w:tab/>
      </w:r>
      <w:r w:rsidR="001B5E45">
        <w:t xml:space="preserve">Při chodu motoru dochází ke vzniku napěťových a proudových špiček, za což může přepínání cívek vinutí komutátorem. Pro jejich odstranění jsem k motoru připojil obousměrný </w:t>
      </w:r>
      <w:proofErr w:type="spellStart"/>
      <w:r w:rsidR="001B5E45">
        <w:t>transil</w:t>
      </w:r>
      <w:proofErr w:type="spellEnd"/>
      <w:r w:rsidR="001B5E45">
        <w:t>, blokovací kondenzátor a dvě cívky.</w:t>
      </w:r>
    </w:p>
    <w:p w:rsidR="00570A3D" w:rsidRPr="00570A3D" w:rsidRDefault="00570A3D" w:rsidP="00570A3D">
      <w:pPr>
        <w:pStyle w:val="Nadpis7"/>
      </w:pPr>
      <w:r>
        <w:tab/>
      </w:r>
      <w:proofErr w:type="spellStart"/>
      <w:r>
        <w:t>Transil</w:t>
      </w:r>
      <w:proofErr w:type="spellEnd"/>
      <w:r>
        <w:t xml:space="preserve"> tvoří přepěťovou ochranu, protože při překročení napětí mezi jeho svorkami dojde k jeho sepnutí a zkratování motoru. Blokovací kondenzátor blokuje menší napěťové špičky, na které ještě </w:t>
      </w:r>
      <w:proofErr w:type="spellStart"/>
      <w:r>
        <w:t>transil</w:t>
      </w:r>
      <w:proofErr w:type="spellEnd"/>
      <w:r>
        <w:t xml:space="preserve"> nereaguje. Dvojice cívek zapojených do série s motorem potlačují vznik proudových špiček.</w:t>
      </w:r>
    </w:p>
    <w:p w:rsidR="00F265E5" w:rsidRPr="00F265E5" w:rsidRDefault="0047320D" w:rsidP="008C224F">
      <w:pPr>
        <w:pStyle w:val="Nadpis7"/>
        <w:jc w:val="center"/>
      </w:pPr>
      <w:r>
        <w:rPr>
          <w:noProof/>
          <w:lang w:eastAsia="cs-CZ"/>
        </w:rPr>
        <w:drawing>
          <wp:inline distT="0" distB="0" distL="0" distR="0">
            <wp:extent cx="1785620" cy="2329180"/>
            <wp:effectExtent l="19050" t="0" r="5080" b="0"/>
            <wp:docPr id="12" name="obrázek 4"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odruseni.png"/>
                    <pic:cNvPicPr>
                      <a:picLocks noChangeAspect="1" noChangeArrowheads="1"/>
                    </pic:cNvPicPr>
                  </pic:nvPicPr>
                  <pic:blipFill>
                    <a:blip r:embed="rId18" cstate="print"/>
                    <a:srcRect/>
                    <a:stretch>
                      <a:fillRect/>
                    </a:stretch>
                  </pic:blipFill>
                  <pic:spPr bwMode="auto">
                    <a:xfrm>
                      <a:off x="0" y="0"/>
                      <a:ext cx="1785620" cy="2329180"/>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bookmarkStart w:id="10" w:name="_Toc353655507"/>
      <w:r>
        <w:t>SENZORY</w:t>
      </w:r>
      <w:bookmarkEnd w:id="10"/>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Pokusy jsem zjistil, že různé materiály různých barev se v infračerveném spektru jeví jinak, než je tomu ve spektru, které vidí člověk. Z tohoto důvodu jsem se rozhodl použít ke sledování čáry optické odrazové senzory, které reagují na viditelné spektrum</w:t>
      </w:r>
      <w:r w:rsidR="008C224F">
        <w:t>, místo původní infračervených senzorů.</w:t>
      </w:r>
      <w:r>
        <w:t xml:space="preserve">. </w:t>
      </w:r>
    </w:p>
    <w:p w:rsidR="00207912" w:rsidRDefault="00207912" w:rsidP="00207912">
      <w:pPr>
        <w:pStyle w:val="Nadpis7"/>
      </w:pPr>
      <w:r>
        <w:tab/>
        <w:t xml:space="preserve">Toto řešení však přineslo několik komplikací. Je nutné pořídit filtry barev nebo přímo snímací prvky (nejčastěji fototranzistory a fotodiody), které reagují pouze na </w:t>
      </w:r>
      <w:r w:rsidR="009C1695">
        <w:t>vhodnou</w:t>
      </w:r>
      <w:r>
        <w:t xml:space="preserve"> barvu</w:t>
      </w:r>
      <w:r w:rsidR="009C1695">
        <w:t>, aby se zamezilo rušení snímání vlivem okolního světla</w:t>
      </w:r>
      <w:r>
        <w:t>. O řešení jednotlivých senzorů pro snímání čáry se rozepíši v dalších podkapitolách.</w:t>
      </w:r>
    </w:p>
    <w:p w:rsidR="00E90F48" w:rsidRDefault="00207912" w:rsidP="00207912">
      <w:pPr>
        <w:pStyle w:val="Nadpis7"/>
      </w:pPr>
      <w:r>
        <w:tab/>
        <w:t xml:space="preserve">Krom detekce čáry je potřeba také zajistit alespoň minimální interakci se člověkem. Z tohoto důvodu jsem na robota přidělal nárazník. K čemu na robotovi je a jak funguje, jsem více rozepsal v podkapitole </w:t>
      </w:r>
      <w:hyperlink w:anchor="_DOTYKOVÝ_SENZOR" w:history="1">
        <w:r w:rsidR="00C35C4F" w:rsidRPr="0079297B">
          <w:rPr>
            <w:rStyle w:val="Hypertextovodkaz"/>
            <w:color w:val="auto"/>
            <w:u w:val="none"/>
          </w:rPr>
          <w:t>3.3.3.</w:t>
        </w:r>
      </w:hyperlink>
      <w:r w:rsidR="00C35C4F" w:rsidRPr="0079297B">
        <w:t xml:space="preserve"> </w:t>
      </w:r>
      <w:r w:rsidRPr="0079297B">
        <w:t>"</w:t>
      </w:r>
      <w:r w:rsidRPr="00F71316">
        <w:rPr>
          <w:i/>
        </w:rPr>
        <w:t>Dotykový senzor</w:t>
      </w:r>
      <w:r w:rsidR="001B516F">
        <w:t>".</w:t>
      </w:r>
    </w:p>
    <w:p w:rsidR="00E90F48" w:rsidRDefault="00E90F48" w:rsidP="00E90F48">
      <w:r>
        <w:br w:type="page"/>
      </w:r>
    </w:p>
    <w:p w:rsidR="00207912" w:rsidRDefault="00E90F48" w:rsidP="00207912">
      <w:pPr>
        <w:pStyle w:val="Nadpis7"/>
      </w:pPr>
      <w:r w:rsidRPr="00613A37">
        <w:rPr>
          <w:b/>
        </w:rPr>
        <w:lastRenderedPageBreak/>
        <w:t>Použité senzory:</w:t>
      </w:r>
      <w:r>
        <w:tab/>
        <w:t>optický řádkový snímač</w:t>
      </w:r>
      <w:r>
        <w:br/>
      </w:r>
      <w:r>
        <w:tab/>
      </w:r>
      <w:r>
        <w:tab/>
      </w:r>
      <w:r>
        <w:tab/>
        <w:t>dva odrazové senzory reagující na modré světlo</w:t>
      </w:r>
      <w:r w:rsidR="00BB2FBE">
        <w:br/>
      </w:r>
      <w:r w:rsidR="00BB2FBE">
        <w:tab/>
      </w:r>
      <w:r w:rsidR="00BB2FBE">
        <w:tab/>
      </w:r>
      <w:r w:rsidR="00BB2FBE">
        <w:tab/>
        <w:t xml:space="preserve">infračervený dálkoměr  </w:t>
      </w:r>
      <w:r>
        <w:br/>
      </w:r>
      <w:r>
        <w:tab/>
      </w:r>
      <w:r>
        <w:tab/>
      </w:r>
      <w:r>
        <w:tab/>
      </w:r>
      <w:r w:rsidR="00444CD3">
        <w:t>dva dotykové senzory tvořící nárazník</w:t>
      </w:r>
      <w:r w:rsidR="007F3EE8">
        <w:br/>
      </w:r>
    </w:p>
    <w:p w:rsidR="00207912" w:rsidRDefault="003C535F" w:rsidP="003C535F">
      <w:pPr>
        <w:pStyle w:val="Nadpis3"/>
      </w:pPr>
      <w:bookmarkStart w:id="11" w:name="_Toc353655508"/>
      <w:bookmarkStart w:id="12" w:name="_ŘÁDKOVÝ_SNÍMAČ"/>
      <w:bookmarkEnd w:id="12"/>
      <w:r>
        <w:t>ŘÁDKOVÝ SNÍMAČ</w:t>
      </w:r>
      <w:bookmarkEnd w:id="11"/>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w:t>
      </w:r>
      <w:r w:rsidR="008251B4">
        <w:t>m</w:t>
      </w:r>
      <w:proofErr w:type="spellEnd"/>
      <w:r>
        <w:t>, což odpovídá červenému světlu. Proto byl k tomuto senzoru navržen i modul na osvětlení LEDSEN</w:t>
      </w:r>
      <w:r w:rsidR="008251B4">
        <w:t>BAR01A</w:t>
      </w:r>
      <w:r>
        <w:t xml:space="preserve">.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A10B32" w:rsidRPr="00A10B32" w:rsidRDefault="00A10B32" w:rsidP="00A10B32">
      <w:r>
        <w:tab/>
        <w:t>Vzhledem k tomu, že osvětlení snímaného prostoru řeší sám robot, umožňuje to jízdu a správnou funkčnost i za zhoršených optických podmínek, např. v noci při zhasnutém světle.</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9"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20"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 xml:space="preserve">Pro tento senzor byl navržen modul OLSA01A. Jeho dokumentaci spolu s dokumentací k modulu LEDSENBAR01A najdete v kapitole </w:t>
      </w:r>
      <w:hyperlink w:anchor="_PŘÍLOHA_A" w:history="1">
        <w:r w:rsidR="002A0207" w:rsidRPr="009153DE">
          <w:rPr>
            <w:rStyle w:val="Hypertextovodkaz"/>
            <w:color w:val="auto"/>
            <w:u w:val="none"/>
          </w:rPr>
          <w:t>9.</w:t>
        </w:r>
      </w:hyperlink>
      <w:r w:rsidR="002A0207">
        <w:t xml:space="preserve"> "</w:t>
      </w:r>
      <w:r w:rsidR="002A0207" w:rsidRPr="00934FA8">
        <w:rPr>
          <w:i/>
        </w:rPr>
        <w:t>Dokumentace navržených modulů</w:t>
      </w:r>
      <w:r w:rsidR="002A0207">
        <w:t>".</w:t>
      </w:r>
    </w:p>
    <w:p w:rsidR="00277162" w:rsidRDefault="0002411B" w:rsidP="0002411B">
      <w:pPr>
        <w:pStyle w:val="Nadpis3"/>
      </w:pPr>
      <w:bookmarkStart w:id="13" w:name="_Toc353655509"/>
      <w:r>
        <w:t>ODRAZOVÝ SENZOR</w:t>
      </w:r>
      <w:bookmarkEnd w:id="13"/>
    </w:p>
    <w:p w:rsidR="00277162" w:rsidRDefault="00B36FFE" w:rsidP="00277162">
      <w:pPr>
        <w:pStyle w:val="Nadpis7"/>
      </w:pPr>
      <w:r>
        <w:tab/>
        <w:t xml:space="preserve">Sice jsem </w:t>
      </w:r>
      <w:r w:rsidR="0098451D">
        <w:t xml:space="preserve">v podkapitole </w:t>
      </w:r>
      <w:hyperlink w:anchor="_ŘÁDKOVÝ_SNÍMAČ" w:history="1">
        <w:r w:rsidR="0098451D" w:rsidRPr="002A0207">
          <w:rPr>
            <w:rStyle w:val="Hypertextovodkaz"/>
            <w:color w:val="auto"/>
            <w:u w:val="none"/>
          </w:rPr>
          <w:t>3</w:t>
        </w:r>
        <w:r w:rsidR="00277162" w:rsidRPr="002A0207">
          <w:rPr>
            <w:rStyle w:val="Hypertextovodkaz"/>
            <w:color w:val="auto"/>
            <w:u w:val="none"/>
          </w:rPr>
          <w:t>.3.1.</w:t>
        </w:r>
      </w:hyperlink>
      <w:r w:rsidR="00277162">
        <w:t xml:space="preserve"> </w:t>
      </w:r>
      <w:r w:rsidR="0098451D" w:rsidRPr="0098451D">
        <w:t>"</w:t>
      </w:r>
      <w:r w:rsidR="00277162" w:rsidRPr="0098451D">
        <w:rPr>
          <w:i/>
        </w:rPr>
        <w:t>Řádkový senzor</w:t>
      </w:r>
      <w:r w:rsidR="00277162" w:rsidRPr="0098451D">
        <w:t>"</w:t>
      </w:r>
      <w:r w:rsidR="00277162">
        <w:t xml:space="preserve">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w:t>
      </w:r>
      <w:r w:rsidR="00CD73F4">
        <w:t>opětovně najít čáru nebo v případě nefunkčnosti optického čárového senzoru, čáru sledovat.</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1"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bookmarkStart w:id="14" w:name="_Toc353655510"/>
      <w:bookmarkStart w:id="15" w:name="_DOTYKOVÝ_SENZOR"/>
      <w:bookmarkEnd w:id="15"/>
      <w:r>
        <w:t>DOTYKOVÝ SENZOR</w:t>
      </w:r>
      <w:bookmarkEnd w:id="14"/>
    </w:p>
    <w:p w:rsidR="00E43F38" w:rsidRDefault="00E43F38" w:rsidP="00A92B1F">
      <w:pPr>
        <w:pStyle w:val="Nadpis7"/>
      </w:pPr>
      <w:r>
        <w:tab/>
        <w:t>Dotykový senzor je na robotovi implementován ze dvou důvodů.</w:t>
      </w:r>
      <w:r w:rsidR="003918DA">
        <w:t>Prvním je detekce nízkých překážek</w:t>
      </w:r>
      <w:r>
        <w:t xml:space="preserve">. Druhým důvodem je </w:t>
      </w:r>
      <w:r w:rsidR="003918DA">
        <w:t xml:space="preserve">interakce s člověkem, protože při zapnutí robota si lze vybrat režim sledování čáry nebo diagnostiku pro ověření funkčnosti senzorů a motorů. </w:t>
      </w:r>
      <w:r>
        <w:t xml:space="preserve">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hyperlink w:anchor="_ŘÍDÍCÍ_PROGRAM" w:history="1">
        <w:r w:rsidR="002A0207" w:rsidRPr="002A0207">
          <w:rPr>
            <w:rStyle w:val="Hypertextovodkaz"/>
            <w:color w:val="auto"/>
            <w:u w:val="none"/>
          </w:rPr>
          <w:t>4.</w:t>
        </w:r>
      </w:hyperlink>
      <w:r w:rsidR="002A0207">
        <w:t xml:space="preserve"> </w:t>
      </w:r>
      <w:r w:rsidR="00E44239">
        <w:rPr>
          <w:i/>
        </w:rPr>
        <w:t>"</w:t>
      </w:r>
      <w:r w:rsidR="002A0207">
        <w:rPr>
          <w:i/>
        </w:rPr>
        <w:t>Řídící p</w:t>
      </w:r>
      <w:r w:rsidRPr="007A1D7F">
        <w:rPr>
          <w:i/>
        </w:rPr>
        <w:t>rogram".</w:t>
      </w:r>
    </w:p>
    <w:p w:rsidR="00E43F38" w:rsidRDefault="00E43F38" w:rsidP="00A92B1F">
      <w:pPr>
        <w:pStyle w:val="Nadpis7"/>
      </w:pPr>
      <w:r>
        <w:tab/>
        <w:t>Dotykový senzor je proveden jako nárazník v přední části robota. Skládá se ze dvou mikrospínačů, z nichž každý je na jedné straně robota, a dvou</w:t>
      </w:r>
      <w:r w:rsidR="000B32C1">
        <w:t xml:space="preserve"> </w:t>
      </w:r>
      <w:proofErr w:type="spellStart"/>
      <w:r w:rsidR="000B32C1">
        <w:t>pull</w:t>
      </w:r>
      <w:proofErr w:type="spellEnd"/>
      <w:r w:rsidR="000B32C1">
        <w:t>-</w:t>
      </w:r>
      <w:proofErr w:type="spellStart"/>
      <w:r w:rsidR="000B32C1">
        <w:t>up</w:t>
      </w:r>
      <w:proofErr w:type="spellEnd"/>
      <w:r>
        <w:t xml:space="preserve">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w:t>
      </w:r>
      <w:r w:rsidR="00FC7841">
        <w:t>1</w:t>
      </w:r>
      <w:r>
        <w:t xml:space="preserve">. Výstup je tedy kompatibilní s logikou TTL i </w:t>
      </w:r>
      <w:r w:rsidR="00FC7841">
        <w:t>C</w:t>
      </w:r>
      <w:r>
        <w:t>MOS. Výstup ze senzoru je přímo připojen na digitální vstup mikroprocesoru.</w:t>
      </w:r>
    </w:p>
    <w:p w:rsidR="00BB2FBE" w:rsidRDefault="00BB2FBE">
      <w:pPr>
        <w:keepLines w:val="0"/>
        <w:suppressAutoHyphens w:val="0"/>
        <w:spacing w:before="0" w:after="0"/>
      </w:pPr>
      <w:r>
        <w:br w:type="page"/>
      </w:r>
    </w:p>
    <w:p w:rsidR="00BB2FBE" w:rsidRDefault="00BB2FBE" w:rsidP="00BB2FBE">
      <w:pPr>
        <w:pStyle w:val="Nadpis3"/>
      </w:pPr>
      <w:bookmarkStart w:id="16" w:name="_Toc353655511"/>
      <w:r>
        <w:lastRenderedPageBreak/>
        <w:t>INFRAČERVENÝ DÁLKOMĚR</w:t>
      </w:r>
      <w:bookmarkEnd w:id="16"/>
    </w:p>
    <w:p w:rsidR="00C15C88" w:rsidRDefault="005414E8" w:rsidP="003A6459">
      <w:pPr>
        <w:pStyle w:val="Nadpis7"/>
      </w:pPr>
      <w:r>
        <w:tab/>
        <w:t>Před robotem se mohou na dráze objevit různé překážky, které je nutné včas detekovat, aby robot nenarazil a nepoškodil se. K tomuto účelu jsem vybral senzor SHARP GP2Y0A21YK.</w:t>
      </w:r>
    </w:p>
    <w:p w:rsidR="003A6459" w:rsidRDefault="0059060E" w:rsidP="003A6459">
      <w:pPr>
        <w:pStyle w:val="Nadpis7"/>
      </w:pPr>
      <w:r>
        <w:rPr>
          <w:noProof/>
          <w:lang w:eastAsia="cs-CZ"/>
        </w:rPr>
        <w:pict>
          <v:group id="_x0000_s2083" style="position:absolute;margin-left:78.75pt;margin-top:28.75pt;width:284.3pt;height:231.3pt;z-index:251702272" coordorigin="2112,3459" coordsize="7180,5715">
            <v:shape id="_x0000_s2077" type="#_x0000_t202" style="position:absolute;left:3573;top:4739;width:1725;height:785;mso-width-relative:margin;mso-height-relative:margin" o:regroupid="1" filled="f" stroked="f">
              <v:textbox style="mso-next-textbox:#_x0000_s2077">
                <w:txbxContent>
                  <w:p w:rsidR="008D5B28" w:rsidRPr="009A77E6" w:rsidRDefault="008D5B28">
                    <w:pPr>
                      <w:rPr>
                        <w:color w:val="FF0000"/>
                      </w:rPr>
                    </w:pPr>
                    <w:r w:rsidRPr="009A77E6">
                      <w:rPr>
                        <w:color w:val="FF0000"/>
                      </w:rPr>
                      <w:t>IR LED</w:t>
                    </w:r>
                  </w:p>
                </w:txbxContent>
              </v:textbox>
            </v:shape>
            <v:shape id="_x0000_s2078" type="#_x0000_t202" style="position:absolute;left:3573;top:6311;width:1930;height:2863;mso-height-percent:200;mso-height-percent:200;mso-width-relative:margin;mso-height-relative:margin" o:regroupid="1" filled="f" stroked="f">
              <v:textbox style="mso-next-textbox:#_x0000_s2078">
                <w:txbxContent>
                  <w:p w:rsidR="008D5B28" w:rsidRPr="009A77E6" w:rsidRDefault="008D5B28" w:rsidP="009A77E6">
                    <w:pPr>
                      <w:rPr>
                        <w:color w:val="0070C0"/>
                      </w:rPr>
                    </w:pPr>
                    <w:r>
                      <w:rPr>
                        <w:color w:val="0070C0"/>
                      </w:rPr>
                      <w:t>CCD řádek</w:t>
                    </w:r>
                  </w:p>
                </w:txbxContent>
              </v:textbox>
            </v:shape>
            <v:group id="_x0000_s2081" style="position:absolute;left:2112;top:3459;width:7180;height:4272" coordorigin="1886,3643" coordsize="7632,4539" o:regroupid="1">
              <v:group id="_x0000_s2076" style="position:absolute;left:2655;top:4303;width:6863;height:3879" coordorigin="2655,4303" coordsize="6863,3879">
                <v:group id="_x0000_s2071" style="position:absolute;left:2655;top:5329;width:784;height:1696" coordorigin="2655,5329" coordsize="784,1696">
                  <v:oval id="_x0000_s2069" style="position:absolute;left:3091;top:5489;width:348;height:348" fillcolor="red" strokecolor="black [3213]"/>
                  <v:oval id="_x0000_s2070" style="position:absolute;left:3091;top:6494;width:348;height:348" fillcolor="#548dd4 [1951]" strokecolor="black [3213]"/>
                  <v:rect id="_x0000_s2068" style="position:absolute;left:2655;top:5329;width:605;height:1696" fillcolor="black [3213]" strokecolor="black [3213]"/>
                </v:group>
                <v:rect id="_x0000_s2073" style="position:absolute;left:7470;top:4303;width:2048;height:3879" fillcolor="#938953 [1614]" strokecolor="black [3213]"/>
                <v:shapetype id="_x0000_t32" coordsize="21600,21600" o:spt="32" o:oned="t" path="m,l21600,21600e" filled="f">
                  <v:path arrowok="t" fillok="f" o:connecttype="none"/>
                  <o:lock v:ext="edit" shapetype="t"/>
                </v:shapetype>
                <v:shape id="_x0000_s2074" type="#_x0000_t32" style="position:absolute;left:3439;top:5663;width:4031;height:548" o:connectortype="straight" strokecolor="#c0504d [3205]" strokeweight="1pt">
                  <v:stroke dashstyle="dash" endarrow="block"/>
                  <v:shadow color="#868686"/>
                </v:shape>
                <v:shape id="_x0000_s2075" type="#_x0000_t32" style="position:absolute;left:3439;top:6211;width:4031;height:462;flip:x" o:connectortype="straight" strokecolor="#c0504d [3205]" strokeweight="1pt">
                  <v:stroke dashstyle="dash" endarrow="block"/>
                  <v:shadow color="#868686"/>
                </v:shape>
              </v:group>
              <v:shape id="_x0000_s2079" type="#_x0000_t202" style="position:absolute;left:7470;top:3643;width:2048;height:660;mso-height-percent:200;mso-height-percent:200;mso-width-relative:margin;mso-height-relative:margin" filled="f" stroked="f">
                <v:textbox style="mso-next-textbox:#_x0000_s2079">
                  <w:txbxContent>
                    <w:p w:rsidR="008D5B28" w:rsidRPr="009A77E6" w:rsidRDefault="008D5B28" w:rsidP="009A77E6">
                      <w:pPr>
                        <w:jc w:val="center"/>
                        <w:rPr>
                          <w:color w:val="000000" w:themeColor="text1"/>
                        </w:rPr>
                      </w:pPr>
                      <w:r w:rsidRPr="009A77E6">
                        <w:rPr>
                          <w:color w:val="000000" w:themeColor="text1"/>
                        </w:rPr>
                        <w:t>Překážka</w:t>
                      </w:r>
                    </w:p>
                  </w:txbxContent>
                </v:textbox>
              </v:shape>
              <v:shape id="_x0000_s2080" type="#_x0000_t202" style="position:absolute;left:1886;top:4669;width:2048;height:660;mso-height-percent:200;mso-height-percent:200;mso-width-relative:margin;mso-height-relative:margin" filled="f" stroked="f">
                <v:textbox style="mso-next-textbox:#_x0000_s2080">
                  <w:txbxContent>
                    <w:p w:rsidR="008D5B28" w:rsidRPr="009A77E6" w:rsidRDefault="008D5B28" w:rsidP="009A77E6">
                      <w:pPr>
                        <w:jc w:val="center"/>
                        <w:rPr>
                          <w:color w:val="000000" w:themeColor="text1"/>
                        </w:rPr>
                      </w:pPr>
                      <w:r>
                        <w:rPr>
                          <w:color w:val="000000" w:themeColor="text1"/>
                        </w:rPr>
                        <w:t>SHARP</w:t>
                      </w:r>
                    </w:p>
                  </w:txbxContent>
                </v:textbox>
              </v:shape>
            </v:group>
          </v:group>
        </w:pict>
      </w:r>
      <w:r w:rsidR="003A6459">
        <w:tab/>
        <w:t>Senzor se skládá z infračerve</w:t>
      </w:r>
      <w:r w:rsidR="00BF2EB9">
        <w:t>né</w:t>
      </w:r>
      <w:r w:rsidR="003A6459">
        <w:t xml:space="preserve"> LED diody, </w:t>
      </w:r>
      <w:r w:rsidR="009B3E49">
        <w:t>CCD řádky</w:t>
      </w:r>
      <w:r w:rsidR="003A6459">
        <w:t xml:space="preserve"> a řídící</w:t>
      </w:r>
      <w:r w:rsidR="009B3E49">
        <w:t xml:space="preserve"> a vyhodnocovací</w:t>
      </w:r>
      <w:r w:rsidR="003A6459">
        <w:t xml:space="preserve"> logiky. Infračervená dioda slouží jako vysílač infračervených paprsků, které se poté odrážejí od překážky a dopadají na </w:t>
      </w:r>
      <w:r w:rsidR="009B3E49">
        <w:t>CCD řádku</w:t>
      </w:r>
      <w:r w:rsidR="003A6459">
        <w:t>, jak je znázorněno na obrázku</w:t>
      </w:r>
      <w:r w:rsidR="000555A1">
        <w:t xml:space="preserve"> níže</w:t>
      </w:r>
      <w:r w:rsidR="003A6459">
        <w:t>.</w:t>
      </w:r>
    </w:p>
    <w:p w:rsidR="000D6D30" w:rsidRDefault="000D6D30" w:rsidP="000D6D30"/>
    <w:p w:rsidR="000D6D30" w:rsidRDefault="000D6D30" w:rsidP="000D6D30"/>
    <w:p w:rsidR="000D6D30" w:rsidRDefault="000D6D30" w:rsidP="000D6D30"/>
    <w:p w:rsidR="000D6D30" w:rsidRDefault="000D6D30" w:rsidP="000D6D30"/>
    <w:p w:rsidR="000D6D30" w:rsidRDefault="000D6D30" w:rsidP="000D6D30"/>
    <w:p w:rsidR="000D6D30" w:rsidRPr="000D6D30" w:rsidRDefault="000D6D30" w:rsidP="000D6D30"/>
    <w:p w:rsidR="008B411C" w:rsidRDefault="008B411C" w:rsidP="008B411C">
      <w:pPr>
        <w:jc w:val="center"/>
      </w:pPr>
    </w:p>
    <w:p w:rsidR="003A6459" w:rsidRDefault="00BF2EB9" w:rsidP="003A6459">
      <w:pPr>
        <w:pStyle w:val="Nadpis7"/>
      </w:pPr>
      <w:r>
        <w:tab/>
      </w:r>
    </w:p>
    <w:p w:rsidR="001D3EF0" w:rsidRDefault="000D6D30" w:rsidP="001224E4">
      <w:pPr>
        <w:pStyle w:val="Nadpis7"/>
      </w:pPr>
      <w:r>
        <w:tab/>
      </w:r>
      <w:r w:rsidR="009B3E49">
        <w:t>Vyhodnocovací logika poté na základě triangulace přepočte změřenou vzdálenost na napětí.</w:t>
      </w:r>
      <w:r w:rsidR="001551BA">
        <w:t xml:space="preserve"> </w:t>
      </w:r>
      <w:r w:rsidR="001D3EF0">
        <w:t>Proto má senzor pouze tři vývody, z nichž dva jsou napájecí a třetí je analogový, kde výstupní napětí odpovídá vzdálenosti překážky</w:t>
      </w:r>
      <w:r w:rsidR="008F348A">
        <w:t xml:space="preserve"> a pohybuje se v mezích </w:t>
      </w:r>
      <w:r w:rsidR="00026004">
        <w:t xml:space="preserve">0 </w:t>
      </w:r>
      <w:r w:rsidR="008A286A">
        <w:t>- 3,3 V. Závislost výstupního napětí není lineární, ale má tvar exponenciály.</w:t>
      </w:r>
      <w:r w:rsidR="001D3EF0">
        <w:t xml:space="preserve"> </w:t>
      </w:r>
    </w:p>
    <w:p w:rsidR="00E42EFB" w:rsidRPr="00E42EFB" w:rsidRDefault="00E42EFB" w:rsidP="00E42EFB">
      <w:pPr>
        <w:jc w:val="center"/>
      </w:pPr>
      <w:r>
        <w:rPr>
          <w:noProof/>
          <w:lang w:eastAsia="cs-CZ"/>
        </w:rPr>
        <w:drawing>
          <wp:inline distT="0" distB="0" distL="0" distR="0">
            <wp:extent cx="3336626" cy="4014266"/>
            <wp:effectExtent l="19050" t="0" r="0" b="0"/>
            <wp:docPr id="26"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2" cstate="print"/>
                    <a:srcRect/>
                    <a:stretch>
                      <a:fillRect/>
                    </a:stretch>
                  </pic:blipFill>
                  <pic:spPr bwMode="auto">
                    <a:xfrm>
                      <a:off x="0" y="0"/>
                      <a:ext cx="3337895" cy="4015792"/>
                    </a:xfrm>
                    <a:prstGeom prst="rect">
                      <a:avLst/>
                    </a:prstGeom>
                    <a:noFill/>
                    <a:ln w="9525">
                      <a:noFill/>
                      <a:miter lim="800000"/>
                      <a:headEnd/>
                      <a:tailEnd/>
                    </a:ln>
                  </pic:spPr>
                </pic:pic>
              </a:graphicData>
            </a:graphic>
          </wp:inline>
        </w:drawing>
      </w:r>
    </w:p>
    <w:p w:rsidR="000D6D30" w:rsidRDefault="001D3EF0" w:rsidP="001224E4">
      <w:pPr>
        <w:pStyle w:val="Nadpis7"/>
      </w:pPr>
      <w:r>
        <w:tab/>
        <w:t xml:space="preserve">Výrobce udává, že se senzorem lze měřit ve vzdálenosti 4 - 30 cm, ale praktické pokusy ukázaly, že vzdálenost, kde senzor </w:t>
      </w:r>
      <w:r w:rsidR="00696F72">
        <w:t xml:space="preserve">pro naše účely </w:t>
      </w:r>
      <w:r>
        <w:t>ještě spolehlivě měří, je přibližně dvojnásobná</w:t>
      </w:r>
      <w:r w:rsidR="00C254F6">
        <w:t xml:space="preserve"> (50 - 60 cm</w:t>
      </w:r>
      <w:r w:rsidR="00696F72">
        <w:t>)</w:t>
      </w:r>
      <w:r w:rsidR="00E42EFB">
        <w:t>.</w:t>
      </w:r>
      <w:r w:rsidR="00A92B1F">
        <w:br w:type="page"/>
      </w:r>
    </w:p>
    <w:p w:rsidR="00E43F38" w:rsidRPr="00E43703" w:rsidRDefault="00E43F38" w:rsidP="00A92B1F">
      <w:pPr>
        <w:pStyle w:val="Nadpis2"/>
      </w:pPr>
      <w:bookmarkStart w:id="17" w:name="_VÝBĚR_PROCESORU"/>
      <w:bookmarkEnd w:id="17"/>
      <w:r w:rsidRPr="00E43703">
        <w:lastRenderedPageBreak/>
        <w:t xml:space="preserve"> </w:t>
      </w:r>
      <w:bookmarkStart w:id="18" w:name="_Toc353655512"/>
      <w:r w:rsidRPr="00E43703">
        <w:t>VÝBĚR PROCESORU</w:t>
      </w:r>
      <w:bookmarkEnd w:id="18"/>
    </w:p>
    <w:p w:rsidR="00E43F38" w:rsidRDefault="00E43F38" w:rsidP="00A92B1F">
      <w:pPr>
        <w:pStyle w:val="Nadpis7"/>
      </w:pPr>
      <w:r>
        <w:tab/>
        <w:t xml:space="preserve">Po dokončení návrhu jednotlivých modulů robota bylo potřebné zvolit vhodný procesor. </w:t>
      </w:r>
      <w:r w:rsidR="000A4FF9">
        <w:t>Plně dostačující</w:t>
      </w:r>
      <w:r>
        <w:t xml:space="preserve">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w:t>
      </w:r>
      <w:r w:rsidR="00906D2A">
        <w:rPr>
          <w:i/>
        </w:rPr>
        <w:t xml:space="preserve"> </w:t>
      </w:r>
      <w:r w:rsidR="00906D2A">
        <w:t>[</w:t>
      </w:r>
      <w:hyperlink w:anchor="_POUŽITÁ_LITERATURA" w:history="1">
        <w:r w:rsidR="00906D2A" w:rsidRPr="00AB5CB4">
          <w:rPr>
            <w:rStyle w:val="Hypertextovodkaz"/>
            <w:color w:val="auto"/>
            <w:u w:val="none"/>
          </w:rPr>
          <w:t>1</w:t>
        </w:r>
        <w:r w:rsidR="006E0A29" w:rsidRPr="00AB5CB4">
          <w:rPr>
            <w:rStyle w:val="Hypertextovodkaz"/>
            <w:color w:val="auto"/>
            <w:u w:val="none"/>
          </w:rPr>
          <w:t>8</w:t>
        </w:r>
      </w:hyperlink>
      <w:r w:rsidR="00906D2A">
        <w:t>]</w:t>
      </w:r>
      <w:r w:rsidRPr="003C086E">
        <w:rPr>
          <w:i/>
        </w:rPr>
        <w:t xml:space="preserve"> </w:t>
      </w:r>
      <w:r>
        <w:t xml:space="preserve">s USB programátorem PicKit2 </w:t>
      </w:r>
      <w:r w:rsidRPr="003C086E">
        <w:rPr>
          <w:i/>
        </w:rPr>
        <w:t>(modul PICPROGUSB02A)</w:t>
      </w:r>
      <w:r>
        <w:t xml:space="preserve"> </w:t>
      </w:r>
      <w:r w:rsidR="00906D2A">
        <w:t>[</w:t>
      </w:r>
      <w:hyperlink w:anchor="_POUŽITÁ_LITERATURA" w:history="1">
        <w:r w:rsidR="00906D2A" w:rsidRPr="00AB5CB4">
          <w:rPr>
            <w:rStyle w:val="Hypertextovodkaz"/>
            <w:color w:val="auto"/>
            <w:u w:val="none"/>
          </w:rPr>
          <w:t>17</w:t>
        </w:r>
      </w:hyperlink>
      <w:r w:rsidR="00906D2A">
        <w:t xml:space="preserve">] </w:t>
      </w:r>
      <w:r>
        <w:t xml:space="preserve">a procesor </w:t>
      </w:r>
      <w:proofErr w:type="spellStart"/>
      <w:r>
        <w:t>ATmega</w:t>
      </w:r>
      <w:proofErr w:type="spellEnd"/>
      <w:r>
        <w:t xml:space="preserve"> 328 </w:t>
      </w:r>
      <w:r w:rsidRPr="003C086E">
        <w:rPr>
          <w:i/>
        </w:rPr>
        <w:t>(modul ATmegaTQ3201A)</w:t>
      </w:r>
      <w:r w:rsidR="00AB5CB4">
        <w:rPr>
          <w:i/>
        </w:rPr>
        <w:t xml:space="preserve"> </w:t>
      </w:r>
      <w:r w:rsidR="00AB5CB4">
        <w:t>[</w:t>
      </w:r>
      <w:hyperlink w:anchor="_POUŽITÁ_LITERATURA" w:history="1">
        <w:r w:rsidR="00AB5CB4" w:rsidRPr="00AB5CB4">
          <w:rPr>
            <w:rStyle w:val="Hypertextovodkaz"/>
            <w:color w:val="auto"/>
            <w:u w:val="none"/>
          </w:rPr>
          <w:t>19</w:t>
        </w:r>
      </w:hyperlink>
      <w:r w:rsidR="00AB5CB4">
        <w:t>]</w:t>
      </w:r>
      <w:r>
        <w:t xml:space="preserve"> s převodníkem USB na RS232 </w:t>
      </w:r>
      <w:r w:rsidRPr="003C086E">
        <w:rPr>
          <w:i/>
        </w:rPr>
        <w:t>(modul USB232R01B</w:t>
      </w:r>
      <w:r w:rsidR="00AB5CB4">
        <w:rPr>
          <w:i/>
        </w:rPr>
        <w:t xml:space="preserve">) </w:t>
      </w:r>
      <w:r w:rsidR="00AB5CB4" w:rsidRPr="00AB5CB4">
        <w:t>[</w:t>
      </w:r>
      <w:hyperlink w:anchor="_POUŽITÁ_LITERATURA" w:history="1">
        <w:r w:rsidR="00AB5CB4" w:rsidRPr="00AB5CB4">
          <w:rPr>
            <w:rStyle w:val="Hypertextovodkaz"/>
            <w:color w:val="auto"/>
            <w:u w:val="none"/>
          </w:rPr>
          <w:t>20</w:t>
        </w:r>
      </w:hyperlink>
      <w:r w:rsidR="00AB5CB4" w:rsidRPr="00AB5CB4">
        <w:t>].</w:t>
      </w:r>
    </w:p>
    <w:p w:rsidR="00E43F38" w:rsidRDefault="00E43F38" w:rsidP="00A92B1F">
      <w:pPr>
        <w:pStyle w:val="Nadpis7"/>
      </w:pPr>
      <w:r>
        <w:tab/>
        <w:t xml:space="preserve">Předem podotýkám, že ani jeden z výše zmíněných modulů v kapitole </w:t>
      </w:r>
      <w:hyperlink w:anchor="_VÝBĚR_PROCESORU" w:history="1">
        <w:r w:rsidR="00AB5CB4" w:rsidRPr="00AB5CB4">
          <w:rPr>
            <w:rStyle w:val="Hypertextovodkaz"/>
            <w:color w:val="auto"/>
            <w:u w:val="none"/>
          </w:rPr>
          <w:t>3</w:t>
        </w:r>
        <w:r w:rsidRPr="00AB5CB4">
          <w:rPr>
            <w:rStyle w:val="Hypertextovodkaz"/>
            <w:color w:val="auto"/>
            <w:u w:val="none"/>
          </w:rPr>
          <w:t>.4</w:t>
        </w:r>
      </w:hyperlink>
      <w:r w:rsidRPr="00AB5CB4">
        <w:rPr>
          <w:i/>
        </w:rPr>
        <w:t>.</w:t>
      </w:r>
      <w:r w:rsidRPr="00A8533A">
        <w:rPr>
          <w:i/>
        </w:rPr>
        <w:t xml:space="preserve"> </w:t>
      </w:r>
      <w:r w:rsidR="00AB5CB4">
        <w:rPr>
          <w:i/>
        </w:rPr>
        <w:t>"</w:t>
      </w:r>
      <w:r w:rsidRPr="00A8533A">
        <w:rPr>
          <w:i/>
        </w:rPr>
        <w:t>Výběr procesoru"</w:t>
      </w:r>
      <w:r>
        <w:t xml:space="preserve"> není mým návrhem a pouze jsem použil součásti ze stavebnice MLAB, na jejichž stránkách lze najít kompletní dokumentaci k těmto modulům.</w:t>
      </w:r>
    </w:p>
    <w:p w:rsidR="00BF1F35" w:rsidRDefault="00E43F38" w:rsidP="007F3EE8">
      <w:pPr>
        <w:pStyle w:val="Nadpis7"/>
      </w:pPr>
      <w:r>
        <w:tab/>
        <w:t>Oba procesory jsou si velmi podobné, jak po stránce paměti, tak rychlosti</w:t>
      </w:r>
      <w:r w:rsidR="00A71B85">
        <w:t>.</w:t>
      </w:r>
      <w:r>
        <w:t xml:space="preserve"> Nakonec jsem zvolil procesor PIC16F887, protože k němu vlastním kvalitní vývojové prostředí PCW PICC </w:t>
      </w:r>
      <w:proofErr w:type="spellStart"/>
      <w:r>
        <w:t>Compile</w:t>
      </w:r>
      <w:r w:rsidR="00A71B85">
        <w:t>r</w:t>
      </w:r>
      <w:proofErr w:type="spellEnd"/>
      <w:r w:rsidR="00A71B85">
        <w:t>, jemuž nemůže žádné z vývojových</w:t>
      </w:r>
      <w:r>
        <w:t xml:space="preserve"> prostředí pro </w:t>
      </w:r>
      <w:proofErr w:type="spellStart"/>
      <w:r>
        <w:t>ATmega</w:t>
      </w:r>
      <w:proofErr w:type="spellEnd"/>
      <w:r>
        <w:t xml:space="preserve"> konkurovat. </w:t>
      </w:r>
    </w:p>
    <w:p w:rsidR="00952BD0" w:rsidRPr="00952BD0" w:rsidRDefault="00BF1F35" w:rsidP="007F3EE8">
      <w:pPr>
        <w:pStyle w:val="Nadpis7"/>
      </w:pPr>
      <w:r>
        <w:tab/>
      </w:r>
      <w:r w:rsidR="00E43F38">
        <w:t xml:space="preserve">Sice je jistou alternativou </w:t>
      </w:r>
      <w:proofErr w:type="spellStart"/>
      <w:r w:rsidR="00E43F38">
        <w:t>kit</w:t>
      </w:r>
      <w:proofErr w:type="spellEnd"/>
      <w:r w:rsidR="00E43F38">
        <w:t xml:space="preserve"> </w:t>
      </w:r>
      <w:proofErr w:type="spellStart"/>
      <w:r w:rsidR="00E43F38">
        <w:t>Arduino</w:t>
      </w:r>
      <w:proofErr w:type="spellEnd"/>
      <w:r w:rsidR="008A0762">
        <w:t xml:space="preserve"> [</w:t>
      </w:r>
      <w:hyperlink w:anchor="_POUŽITÁ_LITERATURA" w:history="1">
        <w:r w:rsidR="008A0762" w:rsidRPr="008A0762">
          <w:rPr>
            <w:rStyle w:val="Hypertextovodkaz"/>
            <w:color w:val="auto"/>
            <w:u w:val="none"/>
          </w:rPr>
          <w:t>22</w:t>
        </w:r>
      </w:hyperlink>
      <w:r w:rsidR="008A0762">
        <w:t>]</w:t>
      </w:r>
      <w:r w:rsidR="00E43F38">
        <w:t>, který lze pomocí modulu procesoru a USB/RS232 převodníku lehce realizovat</w:t>
      </w:r>
      <w:r w:rsidR="008A0762">
        <w:t xml:space="preserve"> [</w:t>
      </w:r>
      <w:hyperlink w:anchor="_POUŽITÁ_LITERATURA" w:history="1">
        <w:r w:rsidR="008A0762" w:rsidRPr="008A0762">
          <w:rPr>
            <w:rStyle w:val="Hypertextovodkaz"/>
            <w:color w:val="auto"/>
            <w:u w:val="none"/>
          </w:rPr>
          <w:t>21</w:t>
        </w:r>
      </w:hyperlink>
      <w:r w:rsidR="008A0762">
        <w:t>]</w:t>
      </w:r>
      <w:r w:rsidR="00E43F38">
        <w:t xml:space="preserve">. Poté by se procesor mohl programovat v jazyce </w:t>
      </w:r>
      <w:proofErr w:type="spellStart"/>
      <w:r w:rsidR="00E43F38">
        <w:t>Wi</w:t>
      </w:r>
      <w:r w:rsidR="00BB2068">
        <w:t>ring</w:t>
      </w:r>
      <w:proofErr w:type="spellEnd"/>
      <w:r w:rsidR="008C2747">
        <w:t xml:space="preserve"> [</w:t>
      </w:r>
      <w:hyperlink w:anchor="_POUŽITÁ_LITERATURA" w:history="1">
        <w:r w:rsidR="008C2747" w:rsidRPr="008A0762">
          <w:rPr>
            <w:rStyle w:val="Hypertextovodkaz"/>
            <w:color w:val="auto"/>
            <w:u w:val="none"/>
          </w:rPr>
          <w:t>22</w:t>
        </w:r>
      </w:hyperlink>
      <w:r w:rsidR="008C2747">
        <w:t>]</w:t>
      </w:r>
      <w:r w:rsidR="00BB2068">
        <w:t>, který vychází z jazyka C</w:t>
      </w:r>
      <w:r w:rsidR="00E43F38">
        <w:t>, jeho nevýhodou však je obrovské plý</w:t>
      </w:r>
      <w:r w:rsidR="00BB2068">
        <w:t xml:space="preserve">tvání </w:t>
      </w:r>
      <w:r w:rsidR="00A46C39">
        <w:t>prostředky procesoru</w:t>
      </w:r>
      <w:r w:rsidR="00BB2068">
        <w:t xml:space="preserve"> (oproti čistému C</w:t>
      </w:r>
      <w:r w:rsidR="00E43F38">
        <w:t>)</w:t>
      </w:r>
      <w:r w:rsidR="004E112F">
        <w:t xml:space="preserve"> a </w:t>
      </w:r>
      <w:r w:rsidR="00A46C39">
        <w:t xml:space="preserve">tak i </w:t>
      </w:r>
      <w:r w:rsidR="004E112F">
        <w:t>výsl</w:t>
      </w:r>
      <w:r w:rsidR="00A46C39">
        <w:t>e</w:t>
      </w:r>
      <w:r w:rsidR="004E112F">
        <w:t>dná menší rychlost chodu programu.</w:t>
      </w:r>
      <w:r w:rsidR="007F3EE8">
        <w:br/>
      </w:r>
    </w:p>
    <w:p w:rsidR="00952BD0" w:rsidRPr="005344E5" w:rsidRDefault="00952BD0" w:rsidP="00952BD0">
      <w:pPr>
        <w:pStyle w:val="Nadpis3"/>
      </w:pPr>
      <w:bookmarkStart w:id="19" w:name="_Toc353655513"/>
      <w:r w:rsidRPr="005344E5">
        <w:t>PROCESOR PIC16F887</w:t>
      </w:r>
      <w:bookmarkEnd w:id="19"/>
    </w:p>
    <w:p w:rsidR="00952BD0" w:rsidRDefault="00661A07" w:rsidP="0050232A">
      <w:pPr>
        <w:pStyle w:val="Nadpis7"/>
      </w:pPr>
      <w:r>
        <w:tab/>
        <w:t>Procesor PIC16F</w:t>
      </w:r>
      <w:r w:rsidR="00952BD0">
        <w:t>887</w:t>
      </w:r>
      <w:r w:rsidR="009F148C">
        <w:t xml:space="preserve"> [</w:t>
      </w:r>
      <w:hyperlink w:anchor="_POUŽITÁ_LITERATURA" w:history="1">
        <w:r w:rsidR="009F148C" w:rsidRPr="009F148C">
          <w:rPr>
            <w:rStyle w:val="Hypertextovodkaz"/>
            <w:color w:val="auto"/>
            <w:u w:val="none"/>
          </w:rPr>
          <w:t>16</w:t>
        </w:r>
      </w:hyperlink>
      <w:r w:rsidR="009F148C">
        <w:t>]</w:t>
      </w:r>
      <w:r w:rsidR="00952BD0">
        <w:t xml:space="preserve">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rsidR="00952BD0">
        <w:t>přibližně</w:t>
      </w:r>
      <w:r w:rsidR="00EC0B13">
        <w:t xml:space="preserve"> na</w:t>
      </w:r>
      <w:r w:rsidR="00952BD0">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PIC16F887 patří mezi procesory architektury RISC, což znamená, že mají redukovanou instrukční sadu. Návrh této in</w:t>
      </w:r>
      <w:r w:rsidR="00080816">
        <w:t>strukční sady poté počítá s</w:t>
      </w:r>
      <w:r>
        <w:t xml:space="preserve">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w:t>
      </w:r>
      <w:r w:rsidR="000A4FF9" w:rsidRPr="000A4FF9">
        <w:rPr>
          <w:i/>
        </w:rPr>
        <w:t>"Program".</w:t>
      </w:r>
      <w:r w:rsidR="000A4FF9">
        <w:t xml:space="preserve"> </w:t>
      </w:r>
      <w:r>
        <w:t xml:space="preserve">Po zkompilování programu se program do procesoru nahrál přes programátor PICPROGUSB02A a softwaru od firmy </w:t>
      </w:r>
      <w:proofErr w:type="spellStart"/>
      <w:r>
        <w:t>Microchip</w:t>
      </w:r>
      <w:proofErr w:type="spellEnd"/>
      <w:r>
        <w:t xml:space="preserve"> PicKit2.</w:t>
      </w:r>
    </w:p>
    <w:p w:rsidR="00272815" w:rsidRDefault="00272815" w:rsidP="00272815">
      <w:r>
        <w:br w:type="page"/>
      </w:r>
    </w:p>
    <w:p w:rsidR="00272815" w:rsidRDefault="00D20318" w:rsidP="00272815">
      <w:pPr>
        <w:pStyle w:val="Nadpis1"/>
      </w:pPr>
      <w:bookmarkStart w:id="20" w:name="_Toc353655514"/>
      <w:bookmarkStart w:id="21" w:name="_ŘÍDÍCÍ_PROGRAM"/>
      <w:bookmarkEnd w:id="21"/>
      <w:r>
        <w:lastRenderedPageBreak/>
        <w:t>ŘÍDÍCÍ PROGRAM</w:t>
      </w:r>
      <w:bookmarkEnd w:id="20"/>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3E1D36" w:rsidP="00464DE4">
      <w:pPr>
        <w:pStyle w:val="Nadpis2"/>
      </w:pPr>
      <w:bookmarkStart w:id="22" w:name="_Toc353655515"/>
      <w:bookmarkStart w:id="23" w:name="_PROCESNÍ_DIAGRAM"/>
      <w:bookmarkEnd w:id="23"/>
      <w:r>
        <w:t>PROCESNÍ</w:t>
      </w:r>
      <w:r w:rsidR="00FE2D2A">
        <w:t xml:space="preserve"> DIAGRAM</w:t>
      </w:r>
      <w:bookmarkEnd w:id="22"/>
    </w:p>
    <w:p w:rsidR="0080417F" w:rsidRDefault="00464DE4" w:rsidP="0080417F">
      <w:pPr>
        <w:pStyle w:val="Nadpis7"/>
      </w:pPr>
      <w:r>
        <w:tab/>
        <w:t xml:space="preserve">Níže vidíte </w:t>
      </w:r>
      <w:r w:rsidR="003E1D36">
        <w:t>procesní</w:t>
      </w:r>
      <w:r>
        <w:t xml:space="preserve">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3"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7F6EAE" w:rsidRDefault="004A5FE1" w:rsidP="004A5FE1">
      <w:pPr>
        <w:pStyle w:val="Nadpis7"/>
      </w:pPr>
      <w:r>
        <w:lastRenderedPageBreak/>
        <w:tab/>
      </w:r>
      <w:r w:rsidR="007F6EAE">
        <w:t>Při nastavení se povolují interní AD převodníky a definují analogové vstupy. Dále se nastavují časovače a režim CCP jednotky umožňující generování PWM signálu pro motory. Zakazuje se zde použití komunikace přes SPI a použití interních komparátorů. Po sdělení všech údajů procesoru se provádí reset a nastavení optického řádkového senzoru, vypnou se oba motory a zhasnou indikační diody. Poté robot pípne a pošle zprávu po RS232.</w:t>
      </w:r>
    </w:p>
    <w:p w:rsidR="000056FF" w:rsidRDefault="007F6EAE" w:rsidP="004A5FE1">
      <w:pPr>
        <w:pStyle w:val="Nadpis7"/>
      </w:pPr>
      <w:r>
        <w:tab/>
      </w:r>
      <w:r w:rsidR="004A5FE1">
        <w:t xml:space="preserve">Prvním </w:t>
      </w:r>
      <w:r w:rsidR="005029BE">
        <w:t xml:space="preserve">režimem </w:t>
      </w:r>
      <w:r w:rsidR="004A5FE1">
        <w:t>je di</w:t>
      </w:r>
      <w:r w:rsidR="005029BE">
        <w:t>agnostika, která se vyvolá</w:t>
      </w:r>
      <w:r w:rsidR="004A5FE1">
        <w:t xml:space="preserve"> stisknutím levého </w:t>
      </w:r>
      <w:proofErr w:type="spellStart"/>
      <w:r w:rsidR="004A5FE1">
        <w:t>nárazníčku</w:t>
      </w:r>
      <w:proofErr w:type="spellEnd"/>
      <w:r w:rsidR="004A5FE1">
        <w:t>. V tomto režimu procesor čte údaje ze senzorů</w:t>
      </w:r>
      <w:r w:rsidR="00402552">
        <w:t>, vyhodnocuje pozici čáry</w:t>
      </w:r>
      <w:r w:rsidR="004A5FE1">
        <w:t xml:space="preserve"> a</w:t>
      </w:r>
      <w:r w:rsidR="00402552">
        <w:t xml:space="preserve"> hodnoty</w:t>
      </w:r>
      <w:r w:rsidR="004A5FE1">
        <w:t xml:space="preserve"> posílá na sériovou linku, ale zároveň kontroluje i stav nárazníku</w:t>
      </w:r>
      <w:r w:rsidR="00841850">
        <w:t>. Po stisknutí obou tlačítek nárazníku si lze vybrat mezi testem motorů nebo úplným výpisem ze senzoru OLSA01A. 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bookmarkStart w:id="24" w:name="_Toc353655516"/>
      <w:r>
        <w:t>POPIS PROGRAMU</w:t>
      </w:r>
      <w:bookmarkEnd w:id="24"/>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bookmarkStart w:id="25" w:name="_Toc353655517"/>
      <w:r>
        <w:t>INDIKACE</w:t>
      </w:r>
      <w:bookmarkEnd w:id="25"/>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w:t>
      </w:r>
      <w:r w:rsidR="00462AFC">
        <w:t>anodou</w:t>
      </w:r>
      <w:r>
        <w:t xml:space="preserve"> na zdroj napětí</w:t>
      </w:r>
      <w:r w:rsidR="00462AFC">
        <w:t xml:space="preserve"> a katodou na výstup procesoru</w:t>
      </w:r>
      <w:r>
        <w:t xml:space="preserve">. </w:t>
      </w:r>
    </w:p>
    <w:p w:rsidR="00610869" w:rsidRDefault="0059060E" w:rsidP="00610869">
      <w:pPr>
        <w:pStyle w:val="Nadpis7"/>
      </w:pPr>
      <w:r w:rsidRPr="0059060E">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next-textbox:#_x0000_s2053;mso-fit-shape-to-text:t">
              <w:txbxContent>
                <w:p w:rsidR="008D5B28" w:rsidRPr="00B765FB" w:rsidRDefault="008D5B28"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7F6EAE" w:rsidRDefault="007F6EAE">
      <w:pPr>
        <w:keepLines w:val="0"/>
        <w:suppressAutoHyphens w:val="0"/>
        <w:spacing w:before="0" w:after="0"/>
        <w:rPr>
          <w:color w:val="808080" w:themeColor="background1" w:themeShade="80"/>
        </w:rPr>
      </w:pPr>
      <w:r>
        <w:rPr>
          <w:color w:val="808080" w:themeColor="background1" w:themeShade="80"/>
        </w:rPr>
        <w:br w:type="page"/>
      </w:r>
    </w:p>
    <w:p w:rsidR="00D73054" w:rsidRPr="0011364E" w:rsidRDefault="00B0765F" w:rsidP="0011364E">
      <w:pPr>
        <w:pStyle w:val="Nadpis7"/>
      </w:pPr>
      <w:proofErr w:type="spellStart"/>
      <w:r w:rsidRPr="0011364E">
        <w:rPr>
          <w:rFonts w:ascii="Arial" w:hAnsi="Arial" w:cs="Arial"/>
          <w:b/>
        </w:rPr>
        <w:lastRenderedPageBreak/>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19145F">
        <w:t xml:space="preserve">, kterou </w:t>
      </w:r>
      <w:r w:rsidR="00EE0BD6">
        <w:t>lze vidět na další straně.</w:t>
      </w:r>
    </w:p>
    <w:p w:rsidR="005C346A" w:rsidRDefault="005C346A" w:rsidP="005C346A"/>
    <w:p w:rsidR="005C346A" w:rsidRDefault="0059060E" w:rsidP="005C346A">
      <w:r w:rsidRPr="0059060E">
        <w:rPr>
          <w:noProof/>
          <w:color w:val="808080" w:themeColor="background1" w:themeShade="80"/>
          <w:lang w:eastAsia="cs-CZ"/>
        </w:rPr>
        <w:pict>
          <v:shape id="_x0000_s2055" type="#_x0000_t202" style="position:absolute;margin-left:-1.55pt;margin-top:-18.9pt;width:495.4pt;height:148.7pt;z-index:251665408;mso-width-relative:margin;mso-height-relative:margin" stroked="f">
            <v:textbox style="mso-next-textbox:#_x0000_s2055">
              <w:txbxContent>
                <w:p w:rsidR="008D5B28" w:rsidRPr="00B765FB" w:rsidRDefault="008D5B28"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bookmarkStart w:id="26" w:name="_Toc353655518"/>
      <w:r>
        <w:t>ŘÍZENÍ MOTORŮ</w:t>
      </w:r>
      <w:bookmarkEnd w:id="26"/>
    </w:p>
    <w:p w:rsidR="00B765FB" w:rsidRDefault="0059060E" w:rsidP="00EE0BD6">
      <w:pPr>
        <w:pStyle w:val="Nadpis7"/>
      </w:pPr>
      <w:r>
        <w:rPr>
          <w:noProof/>
          <w:lang w:eastAsia="en-US"/>
        </w:rPr>
        <w:pict>
          <v:shape id="_x0000_s2052" type="#_x0000_t202" style="position:absolute;margin-left:-1.55pt;margin-top:65.6pt;width:404.65pt;height:296.15pt;z-index:251662336;mso-width-relative:margin;mso-height-relative:margin" filled="f" stroked="f">
            <v:textbox style="mso-next-textbox:#_x0000_s2052">
              <w:txbxContent>
                <w:p w:rsidR="008D5B28" w:rsidRPr="00B765FB" w:rsidRDefault="008D5B28"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p>
                <w:p w:rsidR="008D5B28" w:rsidRPr="00B765FB" w:rsidRDefault="008D5B28"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p>
                <w:p w:rsidR="008D5B28" w:rsidRPr="00B765FB" w:rsidRDefault="008D5B28"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p>
                <w:p w:rsidR="008D5B28" w:rsidRPr="00B765FB" w:rsidRDefault="008D5B28"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p>
                <w:p w:rsidR="008D5B28" w:rsidRPr="00B765FB" w:rsidRDefault="008D5B28" w:rsidP="00864B81">
                  <w:pPr>
                    <w:keepLines w:val="0"/>
                    <w:suppressAutoHyphens w:val="0"/>
                    <w:spacing w:before="0" w:after="0"/>
                    <w:rPr>
                      <w:sz w:val="20"/>
                    </w:rPr>
                  </w:pPr>
                  <w:r w:rsidRPr="00B765FB">
                    <w:rPr>
                      <w:rFonts w:ascii="Consolas" w:hAnsi="Consolas" w:cs="Consolas"/>
                      <w:sz w:val="18"/>
                    </w:rPr>
                    <w:br w:type="page"/>
                  </w:r>
                </w:p>
                <w:p w:rsidR="008D5B28" w:rsidRDefault="008D5B28"/>
              </w:txbxContent>
            </v:textbox>
          </v:shape>
        </w:pict>
      </w:r>
      <w:r w:rsidR="0067397B">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r>
        <w:t xml:space="preserve">Krom těchto čtyř funkcí jsou nadefinovány i funkce </w:t>
      </w:r>
      <w:r w:rsidRPr="00F438B5">
        <w:rPr>
          <w:i/>
        </w:rPr>
        <w:t>l_motor_</w:t>
      </w:r>
      <w:proofErr w:type="spellStart"/>
      <w:r w:rsidRPr="00F438B5">
        <w:rPr>
          <w:i/>
        </w:rPr>
        <w:t>off</w:t>
      </w:r>
      <w:proofErr w:type="spellEnd"/>
      <w:r w:rsidRPr="00F438B5">
        <w:rPr>
          <w:i/>
        </w:rPr>
        <w:t>()</w:t>
      </w:r>
      <w:r>
        <w:t xml:space="preserve"> a </w:t>
      </w:r>
      <w:r w:rsidRPr="00F438B5">
        <w:rPr>
          <w:i/>
        </w:rPr>
        <w:t>r_motor_</w:t>
      </w:r>
      <w:proofErr w:type="spellStart"/>
      <w:r w:rsidRPr="00F438B5">
        <w:rPr>
          <w:i/>
        </w:rPr>
        <w:t>off</w:t>
      </w:r>
      <w:proofErr w:type="spellEnd"/>
      <w:r w:rsidRPr="00F438B5">
        <w:rPr>
          <w:i/>
        </w:rPr>
        <w:t>()</w:t>
      </w:r>
      <w:r>
        <w:t>. Ty nastaví všechny řídící signály do hodnoty logické 0 (včetně PWM), čímž se zajistí zastavení motorů.</w:t>
      </w:r>
      <w:r w:rsidR="00731D15">
        <w:br w:type="page"/>
      </w:r>
    </w:p>
    <w:p w:rsidR="001D5892" w:rsidRDefault="00F71FCD" w:rsidP="00723605">
      <w:pPr>
        <w:pStyle w:val="Nadpis3"/>
      </w:pPr>
      <w:bookmarkStart w:id="27" w:name="_Toc353655519"/>
      <w:r>
        <w:lastRenderedPageBreak/>
        <w:t>ČTENÍ ANALOGOVÝCH SENZORŮ</w:t>
      </w:r>
      <w:bookmarkEnd w:id="27"/>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59060E"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next-textbox:#_x0000_s2057;mso-fit-shape-to-text:t">
              <w:txbxContent>
                <w:p w:rsidR="008D5B28" w:rsidRPr="00100D15" w:rsidRDefault="008D5B28"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59060E"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style="mso-next-textbox:#_x0000_s2056">
              <w:txbxContent>
                <w:p w:rsidR="008D5B28" w:rsidRPr="00B9346D" w:rsidRDefault="008D5B28"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Nyní lze začít číst ze senzorů hodnoty. To jsem udělal tak, že jsem vytvořil funkci, do níž jsem vložil příkazy, které uloží výstup z interního AD převodníku do</w:t>
      </w:r>
      <w:r w:rsidR="007E74DE">
        <w:t xml:space="preserve"> globální</w:t>
      </w:r>
      <w:r w:rsidR="00C5646D" w:rsidRPr="006C3600">
        <w:t xml:space="preserve">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9F6647"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p>
    <w:p w:rsidR="000418E3" w:rsidRDefault="009F6647" w:rsidP="006C3600">
      <w:pPr>
        <w:pStyle w:val="Nadpis7"/>
      </w:pPr>
      <w:r>
        <w:tab/>
      </w:r>
      <w:r w:rsidR="00B53274">
        <w:t>Pokud přejede robot černou čáru</w:t>
      </w:r>
      <w:r>
        <w:t>,</w:t>
      </w:r>
      <w:r w:rsidR="00B53274">
        <w:t xml:space="preserve"> dojde k prudkému zatočení, aby se čára dostala zpět mezi záchranné senzory (a tedy i do zorného úhlu řádkového snímače)</w:t>
      </w:r>
      <w:r>
        <w:t xml:space="preserve"> a zapamatuje si pozici, kde byla čára viděna naposledy</w:t>
      </w:r>
      <w:r w:rsidR="00B53274">
        <w:t>.</w:t>
      </w:r>
      <w:r>
        <w:t xml:space="preserve"> Ř</w:t>
      </w:r>
      <w:r w:rsidR="006D7537">
        <w:t xml:space="preserve">ídící program rozeberu </w:t>
      </w:r>
      <w:r w:rsidR="00484E84">
        <w:t>později</w:t>
      </w:r>
      <w:r w:rsidR="006D7537">
        <w:t>.</w:t>
      </w:r>
    </w:p>
    <w:p w:rsidR="007834D0" w:rsidRDefault="007834D0" w:rsidP="007834D0">
      <w:pPr>
        <w:pStyle w:val="Nadpis3"/>
      </w:pPr>
      <w:bookmarkStart w:id="28" w:name="_Toc353655520"/>
      <w:r>
        <w:t>PRÁCE S</w:t>
      </w:r>
      <w:r w:rsidR="00F816CC">
        <w:t xml:space="preserve"> OPTICKÝM</w:t>
      </w:r>
      <w:r>
        <w:t xml:space="preserve"> ŘÁDKOVÝM SNÍMAČEM</w:t>
      </w:r>
      <w:bookmarkEnd w:id="28"/>
    </w:p>
    <w:p w:rsidR="00D8311F"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D8311F">
        <w:t>, tedy, procesor neumí pracovat se sériovou synchronní linkou, kterou optický řádkový senzor vyžaduje.</w:t>
      </w:r>
    </w:p>
    <w:p w:rsidR="00F6542C" w:rsidRDefault="00D8311F" w:rsidP="009439C9">
      <w:pPr>
        <w:pStyle w:val="Nadpis7"/>
      </w:pPr>
      <w:r>
        <w:tab/>
        <w:t>Proto jsem musel synchronní</w:t>
      </w:r>
      <w:r w:rsidR="007F6A9F">
        <w:t xml:space="preserve"> </w:t>
      </w:r>
      <w:r w:rsidR="00C967A2">
        <w:t>sériový přenos</w:t>
      </w:r>
      <w:r>
        <w:t xml:space="preserve"> naprogramovat</w:t>
      </w:r>
      <w:r w:rsidR="00C967A2">
        <w:t>.</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59060E"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next-textbox:#_x0000_s2058;mso-fit-shape-to-text:t">
              <w:txbxContent>
                <w:p w:rsidR="008D5B28" w:rsidRPr="00BF2FDF" w:rsidRDefault="008D5B28"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59060E"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8D5B28" w:rsidRPr="007A6B19" w:rsidRDefault="008D5B28"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59060E">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next-textbox:#_x0000_s2060;mso-fit-shape-to-text:t">
              <w:txbxContent>
                <w:p w:rsidR="008D5B28" w:rsidRPr="00742070" w:rsidRDefault="008D5B28"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8D5B28" w:rsidRPr="00742070" w:rsidRDefault="008D5B28"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59060E"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8D5B28" w:rsidRPr="00570479" w:rsidRDefault="008D5B28"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(MAIN_RESET);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(SET_MODE_RG);</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(CLEAR_MODE_RG);</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w:t>
      </w:r>
      <w:r w:rsidR="00617D30">
        <w:t>délku</w:t>
      </w:r>
      <w:r>
        <w:t xml:space="preserve">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59060E" w:rsidP="008D1EDD">
      <w:pPr>
        <w:pStyle w:val="Nadpis7"/>
      </w:pPr>
      <w:r>
        <w:rPr>
          <w:noProof/>
          <w:lang w:eastAsia="cs-CZ"/>
        </w:rPr>
        <w:pict>
          <v:shape id="_x0000_s2062" type="#_x0000_t202" style="position:absolute;margin-left:2.4pt;margin-top:79.5pt;width:453.15pt;height:176.1pt;z-index:251676672;mso-width-relative:margin;mso-height-relative:margin" filled="f" stroked="f">
            <v:textbox style="mso-next-textbox:#_x0000_s2062">
              <w:txbxContent>
                <w:p w:rsidR="008D5B28" w:rsidRPr="0087244F" w:rsidRDefault="008D5B28"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(LEFT_OFFSET);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(LEFT_GAIN);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(MID_OFFSET);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(MID_GAIN);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(RIGHT_OFFSET);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(RIGHT_GAIN);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w:t>
                  </w:r>
                </w:p>
              </w:txbxContent>
            </v:textbox>
          </v:shape>
        </w:pict>
      </w:r>
      <w:r w:rsidR="008D1EDD">
        <w:tab/>
        <w:t xml:space="preserve">Tato funkce se v programu volá pouze v nastavovací části, neboť pro mé účely není potřeba při běhu programu </w:t>
      </w:r>
      <w:r w:rsidR="00617D30">
        <w:t>měnit nastavení senzoru</w:t>
      </w:r>
      <w:r w:rsidR="008D1EDD">
        <w:t xml:space="preserve">.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0373AA" w:rsidP="000360FC"/>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w:t>
      </w:r>
      <w:r w:rsidR="003448B9">
        <w:t>expozice</w:t>
      </w:r>
      <w:r>
        <w:t xml:space="preserv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59060E" w:rsidP="005D50B6">
      <w:r>
        <w:rPr>
          <w:noProof/>
          <w:lang w:eastAsia="cs-CZ"/>
        </w:rPr>
        <w:pict>
          <v:shape id="_x0000_s2063" type="#_x0000_t202" style="position:absolute;margin-left:-2.5pt;margin-top:-.2pt;width:368.05pt;height:89.25pt;z-index:251677696;mso-width-relative:margin;mso-height-relative:margin" filled="f" stroked="f">
            <v:textbox style="mso-next-textbox:#_x0000_s2063">
              <w:txbxContent>
                <w:p w:rsidR="008D5B28" w:rsidRPr="00980929" w:rsidRDefault="008D5B28"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(START_INT);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(STOP_INT);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Na začátku funkce odešle příkaz o nam</w:t>
      </w:r>
      <w:r w:rsidR="002756DA">
        <w:t>ěře</w:t>
      </w:r>
      <w:r>
        <w:t xml:space="preserve">ní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w:t>
      </w:r>
      <w:r w:rsidRPr="002756DA">
        <w:rPr>
          <w:i/>
        </w:rPr>
        <w:t>do</w:t>
      </w:r>
      <w:r>
        <w:t xml:space="preserve">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2756DA">
        <w:t xml:space="preserve"> platná</w:t>
      </w:r>
      <w:r w:rsidR="00552861">
        <w:t xml:space="preserve"> data,  je zde podmínka</w:t>
      </w:r>
      <w:r w:rsidR="002756DA">
        <w:t xml:space="preserve"> čekání</w:t>
      </w:r>
      <w:r w:rsidR="00552861">
        <w:t xml:space="preserve"> na start bit a pokud nepřichází</w:t>
      </w:r>
      <w:r w:rsidR="002756DA">
        <w:t>, odešle se</w:t>
      </w:r>
      <w:r w:rsidR="00552861">
        <w:t xml:space="preserve">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w:t>
      </w:r>
      <w:r w:rsidR="00A56ABC">
        <w:t>několik</w:t>
      </w:r>
      <w:r>
        <w:t xml:space="preserve"> </w:t>
      </w:r>
      <w:proofErr w:type="spellStart"/>
      <w:r>
        <w:t>pixelů</w:t>
      </w:r>
      <w:proofErr w:type="spellEnd"/>
      <w:r w:rsidR="00A56ABC">
        <w:t xml:space="preserve">, např. tři </w:t>
      </w:r>
      <w:proofErr w:type="spellStart"/>
      <w:r w:rsidR="00A56ABC">
        <w:t>pixely</w:t>
      </w:r>
      <w:proofErr w:type="spellEnd"/>
      <w:r w:rsidR="00A56ABC">
        <w:t xml:space="preserve"> z každé strany</w:t>
      </w:r>
      <w:r>
        <w:t>, ale tím by jsme se v podstatě ochudili o šest senzorů, představíme-li si řádku jako 10</w:t>
      </w:r>
      <w:r w:rsidR="007B1134">
        <w:t>2</w:t>
      </w:r>
      <w:r>
        <w:t xml:space="preserve"> bodových senzorů.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59060E"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next-textbox:#_x0000_s2064;mso-fit-shape-to-text:t">
              <w:txbxContent>
                <w:p w:rsidR="008D5B28" w:rsidRPr="00A50860" w:rsidRDefault="008D5B28"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(READOUT);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8D5B28" w:rsidRPr="00A50860" w:rsidRDefault="008D5B28"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8D5B28" w:rsidRPr="00A50860" w:rsidRDefault="008D5B28"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bookmarkStart w:id="29" w:name="_Toc353655521"/>
      <w:r>
        <w:t>V</w:t>
      </w:r>
      <w:r w:rsidR="0018038F">
        <w:t>Y</w:t>
      </w:r>
      <w:r w:rsidR="00C46D86">
        <w:t>HODNOCENÍ</w:t>
      </w:r>
      <w:bookmarkEnd w:id="29"/>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w:t>
      </w:r>
      <w:r w:rsidR="00D87D83">
        <w:t xml:space="preserve">globální </w:t>
      </w:r>
      <w:r>
        <w:t xml:space="preserve">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w:t>
      </w:r>
      <w:r w:rsidR="00D87D83">
        <w:t xml:space="preserve">globální </w:t>
      </w:r>
      <w:r>
        <w:t xml:space="preserve">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59060E"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next-textbox:#_x0000_s2066;mso-fit-shape-to-text:t">
              <w:txbxContent>
                <w:p w:rsidR="008D5B28" w:rsidRPr="00E823D2" w:rsidRDefault="008D5B28"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bookmarkStart w:id="30" w:name="_Toc353655522"/>
      <w:r>
        <w:lastRenderedPageBreak/>
        <w:t>ŘÍDÍCÍ ČÁST PROGRAMU</w:t>
      </w:r>
      <w:r w:rsidR="00A03EE3">
        <w:t xml:space="preserve"> A DIAGNOSTIKA</w:t>
      </w:r>
      <w:bookmarkEnd w:id="30"/>
    </w:p>
    <w:p w:rsidR="006A32AD" w:rsidRDefault="00CB56BF" w:rsidP="003E6A97">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01260D" w:rsidRDefault="00457268" w:rsidP="003E6A97">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 xml:space="preserve">v kapitole </w:t>
      </w:r>
      <w:hyperlink w:anchor="_PROCESNÍ_DIAGRAM" w:history="1">
        <w:r w:rsidR="00F3108F" w:rsidRPr="00F3108F">
          <w:rPr>
            <w:rStyle w:val="Hypertextovodkaz"/>
            <w:color w:val="auto"/>
            <w:u w:val="none"/>
          </w:rPr>
          <w:t>4.1</w:t>
        </w:r>
      </w:hyperlink>
      <w:r w:rsidR="00F3108F">
        <w:t xml:space="preserve"> </w:t>
      </w:r>
      <w:r w:rsidR="00987768">
        <w:t>"</w:t>
      </w:r>
      <w:r w:rsidR="00F3108F">
        <w:rPr>
          <w:i/>
        </w:rPr>
        <w:t>Procesní</w:t>
      </w:r>
      <w:r w:rsidR="00987768" w:rsidRPr="00987768">
        <w:rPr>
          <w:i/>
        </w:rPr>
        <w:t xml:space="preserve"> diagram</w:t>
      </w:r>
      <w:r w:rsidR="00987768">
        <w:t>"</w:t>
      </w:r>
      <w:r>
        <w:t>.</w:t>
      </w:r>
    </w:p>
    <w:p w:rsidR="0001260D" w:rsidRDefault="0001260D" w:rsidP="003E6A97">
      <w:pPr>
        <w:pStyle w:val="Nadpis7"/>
      </w:pPr>
      <w:r>
        <w:tab/>
      </w:r>
      <w:r w:rsidR="004743F8">
        <w:t xml:space="preserve">Na začátku programu se do paměti uloží předchozí pozice robota. V paměti je uloženo posledních pět poloh robota, které se použijí pro výpočet PID regulátoru.  Poté následuje čtení všech senzorů a jejich vyhodnocení. Ze současné pozice čáry se spočítá chyba, která se použije pro výpočet v PID regulátoru. </w:t>
      </w:r>
    </w:p>
    <w:p w:rsidR="006A1A8F" w:rsidRDefault="004743F8" w:rsidP="003E6A97">
      <w:pPr>
        <w:pStyle w:val="Nadpis7"/>
      </w:pPr>
      <w:r>
        <w:tab/>
        <w:t xml:space="preserve">PID regulátor má dominantní složku P. Zavedení složky I zajistilo plynulejší jízdu po rovince a zavedení složky D se projevilo rychlejším průjezdem zatáček a lepší odezvou na rychlé změny polohy čáry vůči robotovi.  </w:t>
      </w:r>
      <w:r w:rsidR="004F03F4">
        <w:t xml:space="preserve">Regulátor ukládá do globální proměnné </w:t>
      </w:r>
      <w:proofErr w:type="spellStart"/>
      <w:r w:rsidR="00C65CAC" w:rsidRPr="00C65CAC">
        <w:rPr>
          <w:i/>
        </w:rPr>
        <w:t>reg</w:t>
      </w:r>
      <w:proofErr w:type="spellEnd"/>
      <w:r w:rsidR="00C65CAC" w:rsidRPr="00C65CAC">
        <w:rPr>
          <w:i/>
        </w:rPr>
        <w:t>_</w:t>
      </w:r>
      <w:proofErr w:type="spellStart"/>
      <w:r w:rsidR="00C65CAC" w:rsidRPr="00C65CAC">
        <w:rPr>
          <w:i/>
        </w:rPr>
        <w:t>out</w:t>
      </w:r>
      <w:proofErr w:type="spellEnd"/>
      <w:r w:rsidR="00C65CAC">
        <w:t xml:space="preserve"> </w:t>
      </w:r>
      <w:r w:rsidR="004F03F4">
        <w:t xml:space="preserve">absolutní hodnotu, tedy nerozlišuje rozdíl mezi regulací, pokud je čára v levé nebo v pravé polovině řádkového senzoru. Tento způsob se ukázal jako výhodnější. </w:t>
      </w:r>
    </w:p>
    <w:p w:rsidR="004F03F4" w:rsidRDefault="006A1A8F" w:rsidP="003E6A97">
      <w:pPr>
        <w:pStyle w:val="Nadpis7"/>
      </w:pPr>
      <w:r>
        <w:tab/>
      </w:r>
      <w:r w:rsidR="004F03F4">
        <w:t>Pro nastavení motorů je proto nutné reagovat i na pozici čáry</w:t>
      </w:r>
      <w:r w:rsidR="00FA34CE">
        <w:t>.</w:t>
      </w:r>
      <w:r w:rsidR="00C65CAC">
        <w:t xml:space="preserve"> </w:t>
      </w:r>
      <w:r w:rsidR="00FA34CE">
        <w:t>P</w:t>
      </w:r>
      <w:r w:rsidR="00C65CAC">
        <w:t>okud se čára bude nacházet vlevo, musí pravý motor mít vyšší otáčky a naopak, pokud čára bude napravo, musí mít vyšší otáčky levý motor</w:t>
      </w:r>
      <w:r w:rsidR="004F03F4">
        <w:t xml:space="preserve">. To se zajistí porovnáním polohy čáry s konstantou 50, která odpovídá středu. </w:t>
      </w:r>
    </w:p>
    <w:p w:rsidR="0004284E" w:rsidRDefault="0004284E" w:rsidP="00404E56">
      <w:pPr>
        <w:pStyle w:val="Nadpis7"/>
      </w:pPr>
      <w:r>
        <w:tab/>
        <w:t>Bodové senzory, které jsou nasvíceny modře, se aktivují až v případě, že se několikrát po sobě po vyhodnocení polohy z optického řádkovéh</w:t>
      </w:r>
      <w:r w:rsidR="006A1A8F">
        <w:t>o senzoru vrátila hodnota 0, která</w:t>
      </w:r>
      <w:r>
        <w:t xml:space="preserve"> oznamuje, že se čára ztratila ze zorného úhlu senzoru. V tomto případě, pokud robot najede na některý z</w:t>
      </w:r>
      <w:r w:rsidR="00E00890">
        <w:t>e</w:t>
      </w:r>
      <w:r>
        <w:t xml:space="preserve"> dvou bodových senzorů, bude pozice, která odpovídá nule nahrazena imaginární pozicí, tedy, pokud robot najede na čáru levým senzorem, bude pozice rovna jedné (maximální výchylka vlevo), a pokud najede na čáru senzorem pravým, bude pozice rovna hodnotě 99 (maximální výchylka vpravo). </w:t>
      </w:r>
    </w:p>
    <w:p w:rsidR="0004284E" w:rsidRDefault="0004284E" w:rsidP="00404E56">
      <w:pPr>
        <w:pStyle w:val="Nadpis7"/>
      </w:pPr>
      <w:r>
        <w:tab/>
        <w:t>Odezva PID regulátoru</w:t>
      </w:r>
      <w:r w:rsidR="00E00890">
        <w:t xml:space="preserve"> a část s nastavením motorů</w:t>
      </w:r>
      <w:r>
        <w:t xml:space="preserve"> poté zajistí, že se </w:t>
      </w:r>
      <w:r w:rsidR="00E00890">
        <w:t>jejich rychlost</w:t>
      </w:r>
      <w:r>
        <w:t xml:space="preserve"> nastaví tak, aby se čára vrátila zpět do zorného úhlu senzoru.</w:t>
      </w:r>
    </w:p>
    <w:p w:rsidR="006A1A8F" w:rsidRDefault="00781255" w:rsidP="00404E56">
      <w:pPr>
        <w:pStyle w:val="Nadpis7"/>
      </w:pPr>
      <w:r>
        <w:tab/>
        <w:t xml:space="preserve">Pokud však robot </w:t>
      </w:r>
      <w:r w:rsidR="006A1A8F">
        <w:t xml:space="preserve">dálkoměrem </w:t>
      </w:r>
      <w:r>
        <w:t xml:space="preserve">zachytí překážku, mikroprocesor bude ignorovat všechny ostatní senzory a motory zastaví. Poté začne překážku objíždět. </w:t>
      </w:r>
      <w:r w:rsidR="00404E56">
        <w:t xml:space="preserve">Vzhledem k tomu, že je robot konstruován tak, aby vyhovoval pravidlům soutěže </w:t>
      </w:r>
      <w:proofErr w:type="spellStart"/>
      <w:r w:rsidR="00404E56">
        <w:t>Istrobot</w:t>
      </w:r>
      <w:proofErr w:type="spellEnd"/>
      <w:r w:rsidR="00404E56">
        <w:t>, předpokládá se jako překážka cihla. Samotné objíždění je udělané velmi jednoduše.</w:t>
      </w:r>
      <w:r w:rsidR="006A1A8F">
        <w:t xml:space="preserve"> </w:t>
      </w:r>
    </w:p>
    <w:p w:rsidR="00781255" w:rsidRPr="00781255" w:rsidRDefault="006A1A8F" w:rsidP="00404E56">
      <w:pPr>
        <w:pStyle w:val="Nadpis7"/>
      </w:pPr>
      <w:r>
        <w:tab/>
        <w:t>Nastaví se rychlost motorů a čas, po který tak má být. Výsledný program poté vypadá tak, že se robot otočí doprava o 90°, popojede kousek rovně, otočí se o 90° doleva, popojede rovně, otočí se o 90° doleva a poté jede tak dlouho rovně, dokud nenarazí opět na čáru</w:t>
      </w:r>
      <w:r w:rsidR="00730275">
        <w:t>, při jejímž zaznamenání jede doprava. Tím se zajistí, aby se náhodně neotočil doleva a nenarazil na překážku nebo se nezačal vracet v protisměru.</w:t>
      </w:r>
    </w:p>
    <w:p w:rsidR="00987768" w:rsidRPr="00987768" w:rsidRDefault="00987768" w:rsidP="00987768"/>
    <w:p w:rsidR="00347986" w:rsidRDefault="00347986" w:rsidP="00347986">
      <w:r>
        <w:br w:type="page"/>
      </w:r>
    </w:p>
    <w:p w:rsidR="00414406" w:rsidRDefault="00414406" w:rsidP="00414406">
      <w:pPr>
        <w:pStyle w:val="Nadpis1"/>
      </w:pPr>
      <w:bookmarkStart w:id="31" w:name="_Toc353655523"/>
      <w:r>
        <w:lastRenderedPageBreak/>
        <w:t>KONSTRUKCE</w:t>
      </w:r>
      <w:bookmarkEnd w:id="31"/>
    </w:p>
    <w:p w:rsidR="0012370E" w:rsidRPr="0012370E" w:rsidRDefault="0012370E" w:rsidP="0012370E">
      <w:pPr>
        <w:pStyle w:val="Nadpis2"/>
      </w:pPr>
      <w:bookmarkStart w:id="32" w:name="_Toc353655524"/>
      <w:r>
        <w:t>POPIS MECHANICKÉ KONSTRUKCE</w:t>
      </w:r>
      <w:bookmarkEnd w:id="32"/>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00903900">
        <w:t>. Váha i s bateriemi je 95</w:t>
      </w:r>
      <w:r w:rsidRPr="00A95A34">
        <w:t>0g.</w:t>
      </w:r>
      <w:r w:rsidR="00CA6293" w:rsidRPr="00A95A34">
        <w:t xml:space="preserve"> </w:t>
      </w:r>
    </w:p>
    <w:p w:rsidR="00B93000" w:rsidRDefault="0021108B" w:rsidP="00B93000">
      <w:pPr>
        <w:pStyle w:val="Nadpis2"/>
      </w:pPr>
      <w:bookmarkStart w:id="33" w:name="_Toc353655525"/>
      <w:r>
        <w:t>FOTOGRAFIE ROBOT</w:t>
      </w:r>
      <w:r w:rsidR="00B93000">
        <w:t>A</w:t>
      </w:r>
      <w:bookmarkEnd w:id="33"/>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9"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30"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1"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bookmarkStart w:id="34" w:name="_Toc353655526"/>
      <w:r w:rsidRPr="004E3979">
        <w:rPr>
          <w:rStyle w:val="Zdraznnjemn"/>
          <w:i w:val="0"/>
          <w:color w:val="auto"/>
        </w:rPr>
        <w:lastRenderedPageBreak/>
        <w:t>ZÁVĚR</w:t>
      </w:r>
      <w:bookmarkEnd w:id="34"/>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w:t>
      </w:r>
      <w:r w:rsidR="00FE1F22">
        <w:t xml:space="preserve">např. </w:t>
      </w:r>
      <w:proofErr w:type="spellStart"/>
      <w:r w:rsidR="00FE1F22">
        <w:t>Robotchallenge</w:t>
      </w:r>
      <w:proofErr w:type="spellEnd"/>
      <w:r w:rsidR="00FE1F22">
        <w:t xml:space="preserve"> ve Vídni nebo </w:t>
      </w:r>
      <w:proofErr w:type="spellStart"/>
      <w:r w:rsidR="00FE1F22">
        <w:t>Istrobot</w:t>
      </w:r>
      <w:proofErr w:type="spellEnd"/>
      <w:r w:rsidR="00FE1F22">
        <w:t xml:space="preserve"> v Bratislavě.</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bookmarkStart w:id="35" w:name="_Toc353655527"/>
      <w:bookmarkStart w:id="36" w:name="_POUŽITÁ_LITERATURA"/>
      <w:bookmarkEnd w:id="36"/>
      <w:r>
        <w:lastRenderedPageBreak/>
        <w:t>POUŽITÁ LITERATURA</w:t>
      </w:r>
      <w:bookmarkEnd w:id="35"/>
    </w:p>
    <w:p w:rsidR="00C96F29" w:rsidRDefault="003D421E" w:rsidP="00C96F29">
      <w:pPr>
        <w:pStyle w:val="Nadpis7"/>
      </w:pPr>
      <w:r>
        <w:t xml:space="preserve">Při </w:t>
      </w:r>
      <w:r w:rsidR="008A0414">
        <w:t>realizaci</w:t>
      </w:r>
      <w:r>
        <w:t xml:space="preserve"> své maturitní práce jsem čerpal z těchto knih</w:t>
      </w:r>
      <w:r w:rsidR="00CE26D4">
        <w:t>, katalogových listů</w:t>
      </w:r>
      <w:r w:rsidR="00AE1CEB">
        <w:t xml:space="preserve"> a webových stránek</w:t>
      </w:r>
      <w:r>
        <w:t>:</w:t>
      </w:r>
    </w:p>
    <w:p w:rsidR="00164538" w:rsidRPr="00164538" w:rsidRDefault="00164538" w:rsidP="00164538"/>
    <w:p w:rsidR="00C96F29" w:rsidRPr="00692D44" w:rsidRDefault="00C96F29" w:rsidP="00C96F29">
      <w:pPr>
        <w:pStyle w:val="Odstavecseseznamem"/>
        <w:numPr>
          <w:ilvl w:val="0"/>
          <w:numId w:val="5"/>
        </w:numPr>
        <w:ind w:hanging="720"/>
      </w:pPr>
      <w:r w:rsidRPr="00692D44">
        <w:rPr>
          <w:lang w:eastAsia="cs-CZ"/>
        </w:rPr>
        <w:t>PRŮMYSLOVÁ ELEKTRONIKA A INFORMAČNÍ TECHNOLOGIE</w:t>
      </w:r>
      <w:r w:rsidR="00A06F9F" w:rsidRPr="00692D44">
        <w:rPr>
          <w:lang w:eastAsia="cs-CZ"/>
        </w:rPr>
        <w:br/>
      </w:r>
      <w:proofErr w:type="spellStart"/>
      <w:r w:rsidR="00A06F9F" w:rsidRPr="00692D44">
        <w:rPr>
          <w:i/>
          <w:iCs/>
          <w:lang w:eastAsia="cs-CZ"/>
        </w:rPr>
        <w:t>Heinz</w:t>
      </w:r>
      <w:proofErr w:type="spellEnd"/>
      <w:r w:rsidR="00A06F9F" w:rsidRPr="00692D44">
        <w:rPr>
          <w:i/>
          <w:iCs/>
          <w:lang w:eastAsia="cs-CZ"/>
        </w:rPr>
        <w:t xml:space="preserve"> </w:t>
      </w:r>
      <w:proofErr w:type="spellStart"/>
      <w:r w:rsidR="00A06F9F" w:rsidRPr="00692D44">
        <w:rPr>
          <w:i/>
          <w:iCs/>
          <w:lang w:eastAsia="cs-CZ"/>
        </w:rPr>
        <w:t>Haberle</w:t>
      </w:r>
      <w:proofErr w:type="spellEnd"/>
      <w:r w:rsidR="00A06F9F" w:rsidRPr="00692D44">
        <w:rPr>
          <w:i/>
          <w:iCs/>
          <w:lang w:eastAsia="cs-CZ"/>
        </w:rPr>
        <w:t xml:space="preserve"> a kolektiv</w:t>
      </w:r>
      <w:r w:rsidRPr="00692D44">
        <w:rPr>
          <w:lang w:eastAsia="cs-CZ"/>
        </w:rPr>
        <w:br/>
      </w:r>
    </w:p>
    <w:p w:rsidR="00C96F29" w:rsidRPr="00692D44" w:rsidRDefault="00C96F29" w:rsidP="00C96F29">
      <w:pPr>
        <w:pStyle w:val="Odstavecseseznamem"/>
        <w:numPr>
          <w:ilvl w:val="0"/>
          <w:numId w:val="5"/>
        </w:numPr>
        <w:ind w:hanging="720"/>
      </w:pPr>
      <w:r w:rsidRPr="00692D44">
        <w:rPr>
          <w:lang w:eastAsia="cs-CZ"/>
        </w:rPr>
        <w:t>UČÍME SE PROGRAMOVAT V JAZYCE C</w:t>
      </w:r>
      <w:r w:rsidRPr="00692D44">
        <w:t xml:space="preserve"> D</w:t>
      </w:r>
      <w:r w:rsidR="00A06F9F" w:rsidRPr="00692D44">
        <w:br/>
      </w:r>
      <w:r w:rsidR="00A06F9F" w:rsidRPr="00692D44">
        <w:rPr>
          <w:i/>
          <w:iCs/>
          <w:lang w:eastAsia="cs-CZ"/>
        </w:rPr>
        <w:t>Václav Kadlec</w:t>
      </w:r>
      <w:r w:rsidR="00164538" w:rsidRPr="00692D44">
        <w:br/>
      </w:r>
    </w:p>
    <w:p w:rsidR="00C96F29" w:rsidRPr="00692D44" w:rsidRDefault="00C96F29" w:rsidP="00C96F29">
      <w:pPr>
        <w:pStyle w:val="Odstavecseseznamem"/>
        <w:numPr>
          <w:ilvl w:val="0"/>
          <w:numId w:val="5"/>
        </w:numPr>
        <w:ind w:hanging="720"/>
      </w:pPr>
      <w:r w:rsidRPr="00692D44">
        <w:rPr>
          <w:lang w:eastAsia="cs-CZ"/>
        </w:rPr>
        <w:t>ELEKTRONIKA - SOUČÁSTKY A OBVODY, PRINCIPY A PŘÍKLADY</w:t>
      </w:r>
      <w:r w:rsidRPr="00692D44">
        <w:t xml:space="preserve"> G</w:t>
      </w:r>
      <w:r w:rsidR="00A06F9F" w:rsidRPr="00692D44">
        <w:br/>
      </w:r>
      <w:r w:rsidR="00A06F9F" w:rsidRPr="00692D44">
        <w:rPr>
          <w:i/>
          <w:iCs/>
          <w:lang w:eastAsia="cs-CZ"/>
        </w:rPr>
        <w:t xml:space="preserve">Jan </w:t>
      </w:r>
      <w:proofErr w:type="spellStart"/>
      <w:r w:rsidR="00A06F9F" w:rsidRPr="00692D44">
        <w:rPr>
          <w:i/>
          <w:iCs/>
          <w:lang w:eastAsia="cs-CZ"/>
        </w:rPr>
        <w:t>Vobecký</w:t>
      </w:r>
      <w:proofErr w:type="spellEnd"/>
      <w:r w:rsidR="00A06F9F" w:rsidRPr="00692D44">
        <w:rPr>
          <w:i/>
          <w:iCs/>
          <w:lang w:eastAsia="cs-CZ"/>
        </w:rPr>
        <w:t xml:space="preserve">, Vít </w:t>
      </w:r>
      <w:proofErr w:type="spellStart"/>
      <w:r w:rsidR="00A06F9F" w:rsidRPr="00692D44">
        <w:rPr>
          <w:i/>
          <w:iCs/>
          <w:lang w:eastAsia="cs-CZ"/>
        </w:rPr>
        <w:t>Záhlava</w:t>
      </w:r>
      <w:proofErr w:type="spellEnd"/>
      <w:r w:rsidR="00164538" w:rsidRPr="00692D44">
        <w:br/>
      </w:r>
    </w:p>
    <w:p w:rsidR="00C96F29" w:rsidRPr="00692D44" w:rsidRDefault="00164538" w:rsidP="00C96F29">
      <w:pPr>
        <w:pStyle w:val="Odstavecseseznamem"/>
        <w:numPr>
          <w:ilvl w:val="0"/>
          <w:numId w:val="5"/>
        </w:numPr>
        <w:ind w:hanging="720"/>
      </w:pPr>
      <w:r w:rsidRPr="00692D44">
        <w:rPr>
          <w:lang w:eastAsia="cs-CZ"/>
        </w:rPr>
        <w:t>DIODA, TRANZISTOR A TYRISTOR NÁZORNĚ</w:t>
      </w:r>
      <w:r w:rsidRPr="00692D44">
        <w:t xml:space="preserve"> </w:t>
      </w:r>
      <w:r w:rsidR="00A06F9F" w:rsidRPr="00692D44">
        <w:br/>
      </w:r>
      <w:r w:rsidR="00A06F9F" w:rsidRPr="00692D44">
        <w:rPr>
          <w:i/>
          <w:iCs/>
          <w:lang w:eastAsia="cs-CZ"/>
        </w:rPr>
        <w:t xml:space="preserve">Siemens </w:t>
      </w:r>
      <w:proofErr w:type="spellStart"/>
      <w:r w:rsidR="00A06F9F" w:rsidRPr="00692D44">
        <w:rPr>
          <w:i/>
          <w:iCs/>
          <w:lang w:eastAsia="cs-CZ"/>
        </w:rPr>
        <w:t>Aktiengesellchaft</w:t>
      </w:r>
      <w:proofErr w:type="spellEnd"/>
      <w:r w:rsidR="00A06F9F" w:rsidRPr="00692D44">
        <w:rPr>
          <w:i/>
          <w:iCs/>
          <w:lang w:eastAsia="cs-CZ"/>
        </w:rPr>
        <w:t>, SNTL</w:t>
      </w:r>
      <w:r w:rsidRPr="00692D44">
        <w:br/>
      </w:r>
    </w:p>
    <w:p w:rsidR="00C96F29" w:rsidRPr="00692D44" w:rsidRDefault="00164538" w:rsidP="00C96F29">
      <w:pPr>
        <w:pStyle w:val="Odstavecseseznamem"/>
        <w:numPr>
          <w:ilvl w:val="0"/>
          <w:numId w:val="5"/>
        </w:numPr>
        <w:ind w:hanging="720"/>
      </w:pPr>
      <w:r w:rsidRPr="00692D44">
        <w:rPr>
          <w:lang w:eastAsia="cs-CZ"/>
        </w:rPr>
        <w:t>STAVEBNICE MLAB</w:t>
      </w:r>
      <w:r w:rsidR="00A06F9F" w:rsidRPr="00692D44">
        <w:rPr>
          <w:lang w:eastAsia="cs-CZ"/>
        </w:rPr>
        <w:br/>
      </w:r>
      <w:hyperlink r:id="rId32" w:history="1">
        <w:r w:rsidR="00A06F9F" w:rsidRPr="00692D44">
          <w:rPr>
            <w:rStyle w:val="Hypertextovodkaz"/>
            <w:i/>
            <w:iCs/>
            <w:color w:val="auto"/>
            <w:u w:val="none"/>
            <w:lang w:eastAsia="cs-CZ"/>
          </w:rPr>
          <w:t>http://www.mlab.cz</w:t>
        </w:r>
      </w:hyperlink>
      <w:r w:rsidRPr="00692D44">
        <w:rPr>
          <w:lang w:eastAsia="cs-CZ"/>
        </w:rPr>
        <w:br/>
      </w:r>
    </w:p>
    <w:p w:rsidR="00C96F29" w:rsidRPr="00692D44" w:rsidRDefault="00164538" w:rsidP="00C96F29">
      <w:pPr>
        <w:pStyle w:val="Odstavecseseznamem"/>
        <w:numPr>
          <w:ilvl w:val="0"/>
          <w:numId w:val="5"/>
        </w:numPr>
        <w:ind w:hanging="720"/>
      </w:pPr>
      <w:r w:rsidRPr="00692D44">
        <w:rPr>
          <w:lang w:eastAsia="cs-CZ"/>
        </w:rPr>
        <w:t>H-MŮSTKY A ELEKTRONICKÉ SPÍNAČE</w:t>
      </w:r>
      <w:r w:rsidR="00A06F9F" w:rsidRPr="00692D44">
        <w:rPr>
          <w:lang w:eastAsia="cs-CZ"/>
        </w:rPr>
        <w:br/>
      </w:r>
      <w:hyperlink r:id="rId33" w:history="1">
        <w:r w:rsidR="00A06F9F" w:rsidRPr="00692D44">
          <w:rPr>
            <w:rStyle w:val="Hypertextovodkaz"/>
            <w:i/>
            <w:iCs/>
            <w:color w:val="auto"/>
            <w:u w:val="none"/>
            <w:lang w:eastAsia="cs-CZ"/>
          </w:rPr>
          <w:t>http://www.robotrevue.cz</w:t>
        </w:r>
      </w:hyperlink>
    </w:p>
    <w:p w:rsidR="00164538" w:rsidRPr="00692D44" w:rsidRDefault="00164538" w:rsidP="00164538">
      <w:pPr>
        <w:pStyle w:val="Odstavecseseznamem"/>
      </w:pPr>
    </w:p>
    <w:p w:rsidR="00164538" w:rsidRPr="00692D44" w:rsidRDefault="00164538" w:rsidP="00C96F29">
      <w:pPr>
        <w:pStyle w:val="Odstavecseseznamem"/>
        <w:numPr>
          <w:ilvl w:val="0"/>
          <w:numId w:val="5"/>
        </w:numPr>
        <w:ind w:hanging="720"/>
      </w:pPr>
      <w:r w:rsidRPr="00692D44">
        <w:rPr>
          <w:lang w:eastAsia="cs-CZ"/>
        </w:rPr>
        <w:t>NAPÁJECÍ ZDROJE, BATERIE A AKUMULÁTORY</w:t>
      </w:r>
      <w:r w:rsidR="003E049B" w:rsidRPr="00692D44">
        <w:rPr>
          <w:lang w:eastAsia="cs-CZ"/>
        </w:rPr>
        <w:br/>
      </w:r>
      <w:hyperlink r:id="rId34" w:history="1">
        <w:r w:rsidR="003E049B" w:rsidRPr="00692D44">
          <w:rPr>
            <w:rStyle w:val="Hypertextovodkaz"/>
            <w:i/>
            <w:iCs/>
            <w:color w:val="auto"/>
            <w:u w:val="none"/>
            <w:lang w:eastAsia="cs-CZ"/>
          </w:rPr>
          <w:t>http://www.wikipedie.org</w:t>
        </w:r>
      </w:hyperlink>
      <w:r w:rsidRPr="00692D44">
        <w:rPr>
          <w:lang w:eastAsia="cs-CZ"/>
        </w:rPr>
        <w:br/>
      </w:r>
    </w:p>
    <w:p w:rsidR="00164538" w:rsidRPr="00692D44" w:rsidRDefault="00164538" w:rsidP="00165A62">
      <w:pPr>
        <w:pStyle w:val="Odstavecseseznamem"/>
        <w:keepLines w:val="0"/>
        <w:numPr>
          <w:ilvl w:val="0"/>
          <w:numId w:val="5"/>
        </w:numPr>
        <w:suppressAutoHyphens w:val="0"/>
        <w:autoSpaceDE w:val="0"/>
        <w:autoSpaceDN w:val="0"/>
        <w:adjustRightInd w:val="0"/>
        <w:spacing w:before="0" w:after="0"/>
        <w:ind w:hanging="720"/>
        <w:rPr>
          <w:i/>
          <w:iCs/>
          <w:lang w:eastAsia="cs-CZ"/>
        </w:rPr>
      </w:pPr>
      <w:r w:rsidRPr="00692D44">
        <w:rPr>
          <w:lang w:eastAsia="cs-CZ"/>
        </w:rPr>
        <w:t>L298 - DUAL FULL-BRIDGE DRIVER</w:t>
      </w:r>
      <w:r w:rsidR="00165A62" w:rsidRPr="00692D44">
        <w:rPr>
          <w:lang w:eastAsia="cs-CZ"/>
        </w:rPr>
        <w:br/>
      </w:r>
      <w:hyperlink r:id="rId35" w:history="1">
        <w:r w:rsidR="00165A62" w:rsidRPr="00692D44">
          <w:rPr>
            <w:rStyle w:val="Hypertextovodkaz"/>
            <w:i/>
            <w:iCs/>
            <w:color w:val="auto"/>
            <w:u w:val="none"/>
            <w:lang w:eastAsia="cs-CZ"/>
          </w:rPr>
          <w:t>http://www.st.com/st-web-ui/static/active/en/resource/technical/document/datasheet/CD00000240.pdf</w:t>
        </w:r>
      </w:hyperlink>
      <w:r w:rsidR="00165A62" w:rsidRPr="00692D44">
        <w:rPr>
          <w:i/>
          <w:iCs/>
          <w:lang w:eastAsia="cs-CZ"/>
        </w:rPr>
        <w:br/>
      </w:r>
    </w:p>
    <w:p w:rsidR="00164538" w:rsidRPr="00692D44" w:rsidRDefault="00164538" w:rsidP="00C96F29">
      <w:pPr>
        <w:pStyle w:val="Odstavecseseznamem"/>
        <w:numPr>
          <w:ilvl w:val="0"/>
          <w:numId w:val="5"/>
        </w:numPr>
        <w:ind w:hanging="720"/>
      </w:pPr>
      <w:r w:rsidRPr="00692D44">
        <w:rPr>
          <w:lang w:eastAsia="cs-CZ"/>
        </w:rPr>
        <w:t>LM78XX - 3-TERMINAL 1A POSITIVE VOLTAGE REGULATOR</w:t>
      </w:r>
      <w:r w:rsidR="00165A62" w:rsidRPr="00692D44">
        <w:rPr>
          <w:lang w:eastAsia="cs-CZ"/>
        </w:rPr>
        <w:br/>
      </w:r>
      <w:hyperlink r:id="rId36" w:history="1">
        <w:r w:rsidR="00165A62" w:rsidRPr="00692D44">
          <w:rPr>
            <w:rStyle w:val="Hypertextovodkaz"/>
            <w:i/>
            <w:iCs/>
            <w:color w:val="auto"/>
            <w:u w:val="none"/>
            <w:lang w:eastAsia="cs-CZ"/>
          </w:rPr>
          <w:t>http://www.fairchildsemi.com/ds/LM/LM7805.pdf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BQ24103 - SYNCHRONOUS SWITCHMODE LI-ION &amp; LI-POL CHARGE MNGMT IC</w:t>
      </w:r>
      <w:r w:rsidR="00165A62" w:rsidRPr="00692D44">
        <w:rPr>
          <w:lang w:eastAsia="cs-CZ"/>
        </w:rPr>
        <w:br/>
      </w:r>
      <w:hyperlink r:id="rId37" w:history="1">
        <w:r w:rsidR="00165A62" w:rsidRPr="00692D44">
          <w:rPr>
            <w:rStyle w:val="Hypertextovodkaz"/>
            <w:i/>
            <w:iCs/>
            <w:color w:val="auto"/>
            <w:u w:val="none"/>
            <w:lang w:eastAsia="cs-CZ"/>
          </w:rPr>
          <w:t>http://www.ti.com/lit/ds/symlink/bq24103.pdf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SN74HC164 - 8-BIT PARALLEL-OUT SERIAL SHIFT REGISTERS</w:t>
      </w:r>
      <w:r w:rsidR="00165A62" w:rsidRPr="00692D44">
        <w:rPr>
          <w:lang w:eastAsia="cs-CZ"/>
        </w:rPr>
        <w:br/>
      </w:r>
      <w:hyperlink r:id="rId38" w:history="1">
        <w:r w:rsidR="008B6848" w:rsidRPr="00692D44">
          <w:rPr>
            <w:rStyle w:val="Hypertextovodkaz"/>
            <w:i/>
            <w:iCs/>
            <w:color w:val="auto"/>
            <w:u w:val="none"/>
            <w:lang w:eastAsia="cs-CZ"/>
          </w:rPr>
          <w:t>http://www.ti.com/lit/ds/symlink/sn74hc164.pdf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BQ34Z100 - WIDE RANGE FUEL GAUGE WITH IMPEDANCE TRACK</w:t>
      </w:r>
      <w:r w:rsidR="008B6848" w:rsidRPr="00692D44">
        <w:rPr>
          <w:lang w:eastAsia="cs-CZ"/>
        </w:rPr>
        <w:br/>
      </w:r>
      <w:hyperlink r:id="rId39" w:history="1">
        <w:r w:rsidR="008B6848" w:rsidRPr="00692D44">
          <w:rPr>
            <w:rStyle w:val="Hypertextovodkaz"/>
            <w:i/>
            <w:iCs/>
            <w:color w:val="auto"/>
            <w:u w:val="none"/>
            <w:lang w:eastAsia="cs-CZ"/>
          </w:rPr>
          <w:t>http://www.ti.com/lit/ds/symlink/bq34z100.pdf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BQ29209 - VOLTAGE PROTECTION WITH AUTOMATIC CELL BALANCE</w:t>
      </w:r>
      <w:r w:rsidR="008B6848" w:rsidRPr="00692D44">
        <w:rPr>
          <w:lang w:eastAsia="cs-CZ"/>
        </w:rPr>
        <w:br/>
      </w:r>
      <w:hyperlink r:id="rId40" w:history="1">
        <w:r w:rsidR="008B6848" w:rsidRPr="00692D44">
          <w:rPr>
            <w:rStyle w:val="Hypertextovodkaz"/>
            <w:i/>
            <w:iCs/>
            <w:color w:val="auto"/>
            <w:u w:val="none"/>
            <w:lang w:eastAsia="cs-CZ"/>
          </w:rPr>
          <w:t>http://www.ti.com/lit/ds/symlink/bq29209.pdf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TSL3301 - LINEAR OPTICAL SENSOR ARRAY WITH AD CONVERTER</w:t>
      </w:r>
      <w:r w:rsidR="008B6848" w:rsidRPr="00692D44">
        <w:rPr>
          <w:lang w:eastAsia="cs-CZ"/>
        </w:rPr>
        <w:br/>
      </w:r>
      <w:hyperlink r:id="rId41" w:history="1">
        <w:r w:rsidR="008B6848" w:rsidRPr="00692D44">
          <w:rPr>
            <w:rStyle w:val="Hypertextovodkaz"/>
            <w:i/>
            <w:iCs/>
            <w:color w:val="auto"/>
            <w:u w:val="none"/>
            <w:lang w:eastAsia="cs-CZ"/>
          </w:rPr>
          <w:t>http://www.eureca.de/datasheets/01.xx.xxxx/01.06.xxxx/01.06.0015/TSL3301.pdf</w:t>
        </w:r>
      </w:hyperlink>
      <w:r w:rsidRPr="00692D44">
        <w:rPr>
          <w:lang w:eastAsia="cs-CZ"/>
        </w:rPr>
        <w:br/>
      </w:r>
    </w:p>
    <w:p w:rsidR="002E433C" w:rsidRPr="00692D44" w:rsidRDefault="00164538" w:rsidP="002E433C">
      <w:pPr>
        <w:pStyle w:val="Odstavecseseznamem"/>
        <w:numPr>
          <w:ilvl w:val="0"/>
          <w:numId w:val="5"/>
        </w:numPr>
        <w:ind w:hanging="720"/>
      </w:pPr>
      <w:r w:rsidRPr="00692D44">
        <w:rPr>
          <w:lang w:eastAsia="cs-CZ"/>
        </w:rPr>
        <w:t>USING THE TSL3301 WITH A MICROCONTROLLER</w:t>
      </w:r>
      <w:r w:rsidR="008B6848" w:rsidRPr="00692D44">
        <w:rPr>
          <w:lang w:eastAsia="cs-CZ"/>
        </w:rPr>
        <w:br/>
      </w:r>
      <w:hyperlink r:id="rId42" w:history="1">
        <w:r w:rsidR="008B6848" w:rsidRPr="00692D44">
          <w:rPr>
            <w:rStyle w:val="Hypertextovodkaz"/>
            <w:i/>
            <w:iCs/>
            <w:color w:val="auto"/>
            <w:u w:val="none"/>
            <w:lang w:eastAsia="cs-CZ"/>
          </w:rPr>
          <w:t>http://www.ams.com/eng/content/download/251600/993363/version/1</w:t>
        </w:r>
      </w:hyperlink>
    </w:p>
    <w:p w:rsidR="002E433C" w:rsidRPr="00692D44" w:rsidRDefault="002E433C">
      <w:pPr>
        <w:keepLines w:val="0"/>
        <w:suppressAutoHyphens w:val="0"/>
        <w:spacing w:before="0" w:after="0"/>
      </w:pPr>
      <w:r w:rsidRPr="00692D44">
        <w:br w:type="page"/>
      </w:r>
    </w:p>
    <w:p w:rsidR="006575DA" w:rsidRPr="00692D44" w:rsidRDefault="002E433C" w:rsidP="006575DA">
      <w:pPr>
        <w:pStyle w:val="Odstavecseseznamem"/>
        <w:numPr>
          <w:ilvl w:val="0"/>
          <w:numId w:val="5"/>
        </w:numPr>
        <w:ind w:hanging="720"/>
      </w:pPr>
      <w:r w:rsidRPr="00692D44">
        <w:lastRenderedPageBreak/>
        <w:t>PIC16F887 - 8-BIT CMOS MICROCONTROLLERS</w:t>
      </w:r>
      <w:r w:rsidRPr="00692D44">
        <w:br/>
      </w:r>
      <w:hyperlink r:id="rId43" w:history="1">
        <w:r w:rsidRPr="00692D44">
          <w:rPr>
            <w:rStyle w:val="Hypertextovodkaz"/>
            <w:i/>
            <w:color w:val="auto"/>
            <w:u w:val="none"/>
          </w:rPr>
          <w:t>http://ww1.microchip.com/downloads/en/DeviceDoc/41291G.pdf</w:t>
        </w:r>
      </w:hyperlink>
      <w:r w:rsidR="002D2A75" w:rsidRPr="00692D44">
        <w:br/>
      </w:r>
    </w:p>
    <w:p w:rsidR="002D2A75" w:rsidRPr="00692D44" w:rsidRDefault="004E2161" w:rsidP="006575DA">
      <w:pPr>
        <w:pStyle w:val="Odstavecseseznamem"/>
        <w:numPr>
          <w:ilvl w:val="0"/>
          <w:numId w:val="5"/>
        </w:numPr>
        <w:ind w:hanging="720"/>
      </w:pPr>
      <w:r w:rsidRPr="00692D44">
        <w:t>PICPROGUSB02A - PROGRAMÁTOR PRO PROCESORY PIC</w:t>
      </w:r>
      <w:r w:rsidRPr="00692D44">
        <w:br/>
      </w:r>
      <w:hyperlink r:id="rId44" w:history="1">
        <w:r w:rsidRPr="00692D44">
          <w:rPr>
            <w:rStyle w:val="Hypertextovodkaz"/>
            <w:i/>
            <w:color w:val="auto"/>
            <w:u w:val="none"/>
          </w:rPr>
          <w:t>http://www.mlab.cz/Modules/PIC/PICPROGUSB02A/DOC/PICPROGUSB02A.cs.pdf</w:t>
        </w:r>
      </w:hyperlink>
      <w:r w:rsidRPr="00692D44">
        <w:br/>
      </w:r>
    </w:p>
    <w:p w:rsidR="004E2161" w:rsidRPr="00692D44" w:rsidRDefault="004E2161" w:rsidP="006575DA">
      <w:pPr>
        <w:pStyle w:val="Odstavecseseznamem"/>
        <w:numPr>
          <w:ilvl w:val="0"/>
          <w:numId w:val="5"/>
        </w:numPr>
        <w:ind w:hanging="720"/>
      </w:pPr>
      <w:r w:rsidRPr="00692D44">
        <w:t>PIC16F87XTQ4401B - MODUL PRO PROCESORY PIC16F87X V POUZDRU TQFP44</w:t>
      </w:r>
      <w:r w:rsidRPr="00692D44">
        <w:br/>
      </w:r>
      <w:hyperlink r:id="rId45" w:history="1">
        <w:r w:rsidRPr="00692D44">
          <w:rPr>
            <w:rStyle w:val="Hypertextovodkaz"/>
            <w:i/>
            <w:color w:val="auto"/>
            <w:u w:val="none"/>
          </w:rPr>
          <w:t>http://www.mlab.cz/Modules/PIC/PIC16F87xTQ4401B/DOC/PIC16F87xTQ4401B.cs.pdf</w:t>
        </w:r>
      </w:hyperlink>
      <w:r w:rsidR="006F6E75" w:rsidRPr="00692D44">
        <w:br/>
      </w:r>
    </w:p>
    <w:p w:rsidR="006F6E75" w:rsidRPr="00692D44" w:rsidRDefault="006F6E75" w:rsidP="006575DA">
      <w:pPr>
        <w:pStyle w:val="Odstavecseseznamem"/>
        <w:numPr>
          <w:ilvl w:val="0"/>
          <w:numId w:val="5"/>
        </w:numPr>
        <w:ind w:hanging="720"/>
      </w:pPr>
      <w:r w:rsidRPr="00692D44">
        <w:t>ATMEGA801B - MODUL PROCESORU ATMEGA8</w:t>
      </w:r>
      <w:r w:rsidRPr="00692D44">
        <w:br/>
      </w:r>
      <w:hyperlink r:id="rId46" w:history="1">
        <w:r w:rsidRPr="00692D44">
          <w:rPr>
            <w:rStyle w:val="Hypertextovodkaz"/>
            <w:i/>
            <w:color w:val="auto"/>
            <w:u w:val="none"/>
          </w:rPr>
          <w:t>http://www.mlab.cz/Modules/AVR/ATmegaTQ3201A/DOC/ATmegaTQ3201A.cs.pdf</w:t>
        </w:r>
      </w:hyperlink>
      <w:r w:rsidRPr="00692D44">
        <w:br/>
      </w:r>
    </w:p>
    <w:p w:rsidR="006F6E75" w:rsidRPr="00692D44" w:rsidRDefault="006F6E75" w:rsidP="006575DA">
      <w:pPr>
        <w:pStyle w:val="Odstavecseseznamem"/>
        <w:numPr>
          <w:ilvl w:val="0"/>
          <w:numId w:val="5"/>
        </w:numPr>
        <w:ind w:hanging="720"/>
      </w:pPr>
      <w:r w:rsidRPr="00692D44">
        <w:t>USBRS23201B - PŘEVODNÍK USB NA RS232</w:t>
      </w:r>
      <w:r w:rsidRPr="00692D44">
        <w:br/>
      </w:r>
      <w:hyperlink r:id="rId47" w:history="1">
        <w:r w:rsidRPr="00692D44">
          <w:rPr>
            <w:rStyle w:val="Hypertextovodkaz"/>
            <w:i/>
            <w:color w:val="auto"/>
            <w:u w:val="none"/>
          </w:rPr>
          <w:t>http://www.mlab.cz/Modules/CommSerial/USB232R01B/DOC/USB232R01B.cs.pdf</w:t>
        </w:r>
      </w:hyperlink>
      <w:r w:rsidR="008D5B28" w:rsidRPr="00692D44">
        <w:br/>
      </w:r>
    </w:p>
    <w:p w:rsidR="008D5B28" w:rsidRPr="00692D44" w:rsidRDefault="008D5B28" w:rsidP="006575DA">
      <w:pPr>
        <w:pStyle w:val="Odstavecseseznamem"/>
        <w:numPr>
          <w:ilvl w:val="0"/>
          <w:numId w:val="5"/>
        </w:numPr>
        <w:ind w:hanging="720"/>
      </w:pPr>
      <w:r w:rsidRPr="00692D44">
        <w:t>LABDUINO - HOW TO</w:t>
      </w:r>
      <w:r w:rsidRPr="00692D44">
        <w:br/>
      </w:r>
      <w:hyperlink r:id="rId48" w:history="1">
        <w:r w:rsidRPr="00692D44">
          <w:rPr>
            <w:rStyle w:val="Hypertextovodkaz"/>
            <w:i/>
            <w:color w:val="auto"/>
            <w:u w:val="none"/>
          </w:rPr>
          <w:t>http://www.mlab.cz/Designs/LABduino/DOC/LABduino.cs.pdf</w:t>
        </w:r>
      </w:hyperlink>
      <w:r w:rsidR="00E619B6" w:rsidRPr="00692D44">
        <w:br/>
      </w:r>
    </w:p>
    <w:p w:rsidR="00E619B6" w:rsidRPr="00692D44" w:rsidRDefault="00E619B6" w:rsidP="006575DA">
      <w:pPr>
        <w:pStyle w:val="Odstavecseseznamem"/>
        <w:numPr>
          <w:ilvl w:val="0"/>
          <w:numId w:val="5"/>
        </w:numPr>
        <w:ind w:hanging="720"/>
      </w:pPr>
      <w:r w:rsidRPr="00692D44">
        <w:t>PROJEKT ARDUINO</w:t>
      </w:r>
      <w:r w:rsidRPr="00692D44">
        <w:br/>
      </w:r>
      <w:hyperlink r:id="rId49" w:history="1">
        <w:r w:rsidRPr="00692D44">
          <w:rPr>
            <w:rStyle w:val="Hypertextovodkaz"/>
            <w:i/>
            <w:color w:val="auto"/>
            <w:u w:val="none"/>
          </w:rPr>
          <w:t>http://www.arduino.cc/</w:t>
        </w:r>
      </w:hyperlink>
    </w:p>
    <w:p w:rsidR="008C08F6" w:rsidRDefault="008C08F6" w:rsidP="005F684F">
      <w:pPr>
        <w:pStyle w:val="Nadpis1"/>
      </w:pPr>
      <w:r>
        <w:br w:type="page"/>
      </w:r>
      <w:bookmarkStart w:id="37" w:name="_Toc353655528"/>
      <w:r>
        <w:lastRenderedPageBreak/>
        <w:t>OBSAH PŘILOŽENÉHO CD</w:t>
      </w:r>
      <w:bookmarkEnd w:id="37"/>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D73F9C" w:rsidRPr="00843F3A" w:rsidRDefault="008A0414" w:rsidP="003205D5">
      <w:pPr>
        <w:pStyle w:val="Nadpis1"/>
      </w:pPr>
      <w:bookmarkStart w:id="38" w:name="_Toc353655529"/>
      <w:bookmarkStart w:id="39" w:name="_PŘÍLOHA_A"/>
      <w:bookmarkEnd w:id="39"/>
      <w:r>
        <w:lastRenderedPageBreak/>
        <w:t>PŘÍLOHA</w:t>
      </w:r>
      <w:r>
        <w:tab/>
      </w:r>
      <w:r w:rsidR="008C08F6">
        <w:t>A</w:t>
      </w:r>
      <w:bookmarkEnd w:id="38"/>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F53856" w:rsidRDefault="00F613AD" w:rsidP="00332F03">
      <w:pPr>
        <w:jc w:val="center"/>
        <w:rPr>
          <w:rFonts w:ascii="Arial" w:hAnsi="Arial" w:cs="Arial"/>
          <w:b/>
          <w:sz w:val="40"/>
        </w:rPr>
      </w:pPr>
      <w:r w:rsidRPr="00332F03">
        <w:rPr>
          <w:rFonts w:ascii="Arial" w:hAnsi="Arial" w:cs="Arial"/>
          <w:b/>
          <w:sz w:val="40"/>
        </w:rPr>
        <w:t>DOKUMENTACE NAVRŽENÝCH MODULŮ</w:t>
      </w:r>
    </w:p>
    <w:p w:rsidR="005C369D" w:rsidRDefault="005C369D" w:rsidP="00866A05">
      <w:pPr>
        <w:keepLines w:val="0"/>
        <w:suppressAutoHyphens w:val="0"/>
        <w:spacing w:before="0" w:after="0"/>
        <w:rPr>
          <w:rFonts w:ascii="Arial" w:hAnsi="Arial" w:cs="Arial"/>
          <w:b/>
          <w:sz w:val="40"/>
        </w:rPr>
        <w:sectPr w:rsidR="005C369D" w:rsidSect="00B15503">
          <w:footerReference w:type="default" r:id="rId50"/>
          <w:pgSz w:w="11905" w:h="16837"/>
          <w:pgMar w:top="1276" w:right="1134" w:bottom="1247" w:left="1134" w:header="567" w:footer="567" w:gutter="0"/>
          <w:pgNumType w:start="1"/>
          <w:cols w:space="708"/>
          <w:docGrid w:linePitch="360"/>
        </w:sectPr>
      </w:pPr>
    </w:p>
    <w:p w:rsidR="003205D5" w:rsidRDefault="005C369D" w:rsidP="005C369D">
      <w:pPr>
        <w:pStyle w:val="Nadpis1"/>
      </w:pPr>
      <w:bookmarkStart w:id="40" w:name="_Toc353655530"/>
      <w:r>
        <w:lastRenderedPageBreak/>
        <w:t>PŘÍLOHA</w:t>
      </w:r>
      <w:r>
        <w:tab/>
        <w:t>B</w:t>
      </w:r>
      <w:bookmarkEnd w:id="40"/>
    </w:p>
    <w:p w:rsidR="005C369D" w:rsidRDefault="005C369D" w:rsidP="005C369D">
      <w:pPr>
        <w:rPr>
          <w:b/>
          <w:sz w:val="40"/>
        </w:rPr>
      </w:pPr>
    </w:p>
    <w:p w:rsidR="005C369D" w:rsidRDefault="005C369D" w:rsidP="005C369D">
      <w:pPr>
        <w:rPr>
          <w:b/>
          <w:sz w:val="40"/>
        </w:rPr>
      </w:pPr>
    </w:p>
    <w:p w:rsidR="005C369D" w:rsidRDefault="005C369D" w:rsidP="005C369D">
      <w:pPr>
        <w:rPr>
          <w:b/>
          <w:sz w:val="40"/>
        </w:rPr>
      </w:pPr>
    </w:p>
    <w:p w:rsidR="005C369D" w:rsidRDefault="005C369D" w:rsidP="005C369D">
      <w:pPr>
        <w:rPr>
          <w:b/>
          <w:sz w:val="40"/>
        </w:rPr>
      </w:pPr>
    </w:p>
    <w:p w:rsidR="005C369D" w:rsidRDefault="005C369D" w:rsidP="005C369D">
      <w:pPr>
        <w:rPr>
          <w:b/>
          <w:sz w:val="40"/>
        </w:rPr>
      </w:pPr>
    </w:p>
    <w:p w:rsidR="005C369D" w:rsidRDefault="005C369D" w:rsidP="005C369D">
      <w:pPr>
        <w:rPr>
          <w:b/>
          <w:sz w:val="40"/>
        </w:rPr>
      </w:pPr>
    </w:p>
    <w:p w:rsidR="005C369D" w:rsidRPr="005C369D" w:rsidRDefault="005C369D" w:rsidP="005C369D">
      <w:pPr>
        <w:jc w:val="center"/>
        <w:rPr>
          <w:rFonts w:ascii="Arial" w:hAnsi="Arial" w:cs="Arial"/>
          <w:b/>
          <w:sz w:val="40"/>
        </w:rPr>
      </w:pPr>
      <w:r w:rsidRPr="005C369D">
        <w:rPr>
          <w:rFonts w:ascii="Arial" w:hAnsi="Arial" w:cs="Arial"/>
          <w:b/>
          <w:sz w:val="40"/>
        </w:rPr>
        <w:t>VÝKRESY PLOŠNÝCH SPOJŮ NAVRŽENÝCH MODULŮ</w:t>
      </w:r>
    </w:p>
    <w:sectPr w:rsidR="005C369D" w:rsidRPr="005C369D" w:rsidSect="00917B23">
      <w:pgSz w:w="11905" w:h="16837"/>
      <w:pgMar w:top="1276" w:right="1134" w:bottom="1247" w:left="1134" w:header="567" w:footer="567" w:gutter="0"/>
      <w:pgNumType w:start="59"/>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536A" w:rsidRDefault="0072536A">
      <w:pPr>
        <w:spacing w:before="0" w:after="0"/>
      </w:pPr>
      <w:r>
        <w:separator/>
      </w:r>
    </w:p>
  </w:endnote>
  <w:endnote w:type="continuationSeparator" w:id="0">
    <w:p w:rsidR="0072536A" w:rsidRDefault="0072536A">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2EFF" w:usb1="5200F5FF" w:usb2="0A242021"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B28" w:rsidRDefault="008D5B28">
    <w:pPr>
      <w:pStyle w:val="Zpat"/>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8D5B28" w:rsidRDefault="008D5B28">
        <w:pPr>
          <w:pStyle w:val="Zpat"/>
          <w:jc w:val="center"/>
        </w:pPr>
        <w:fldSimple w:instr=" PAGE   \* MERGEFORMAT ">
          <w:r w:rsidR="00903900">
            <w:rPr>
              <w:noProof/>
            </w:rPr>
            <w:t>25</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536A" w:rsidRDefault="0072536A">
      <w:pPr>
        <w:spacing w:before="0" w:after="0"/>
      </w:pPr>
      <w:r>
        <w:separator/>
      </w:r>
    </w:p>
  </w:footnote>
  <w:footnote w:type="continuationSeparator" w:id="0">
    <w:p w:rsidR="0072536A" w:rsidRDefault="0072536A">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B28" w:rsidRDefault="008D5B28" w:rsidP="00917B23">
    <w:pPr>
      <w:pStyle w:val="Zhlav"/>
      <w:tabs>
        <w:tab w:val="left" w:pos="3254"/>
      </w:tabs>
    </w:pPr>
    <w:r>
      <w:tab/>
    </w: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abstractNum w:abstractNumId="1">
    <w:nsid w:val="17606954"/>
    <w:multiLevelType w:val="hybridMultilevel"/>
    <w:tmpl w:val="2D8E0824"/>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7C4518C"/>
    <w:multiLevelType w:val="hybridMultilevel"/>
    <w:tmpl w:val="819A8228"/>
    <w:lvl w:ilvl="0" w:tplc="CD8E76CE">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72D78BF"/>
    <w:multiLevelType w:val="hybridMultilevel"/>
    <w:tmpl w:val="17381F16"/>
    <w:lvl w:ilvl="0" w:tplc="F864C94C">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F3F6942"/>
    <w:multiLevelType w:val="hybridMultilevel"/>
    <w:tmpl w:val="AABC6A18"/>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93186">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1260D"/>
    <w:rsid w:val="0002411B"/>
    <w:rsid w:val="00025ABC"/>
    <w:rsid w:val="00026004"/>
    <w:rsid w:val="000352C6"/>
    <w:rsid w:val="000360FC"/>
    <w:rsid w:val="000373AA"/>
    <w:rsid w:val="000418E3"/>
    <w:rsid w:val="0004284E"/>
    <w:rsid w:val="00042A38"/>
    <w:rsid w:val="00042BB7"/>
    <w:rsid w:val="000436FD"/>
    <w:rsid w:val="00046674"/>
    <w:rsid w:val="00050834"/>
    <w:rsid w:val="00051A47"/>
    <w:rsid w:val="0005241E"/>
    <w:rsid w:val="000555A1"/>
    <w:rsid w:val="00056D2D"/>
    <w:rsid w:val="000651E8"/>
    <w:rsid w:val="0006633A"/>
    <w:rsid w:val="0006768F"/>
    <w:rsid w:val="00067B8E"/>
    <w:rsid w:val="00067C06"/>
    <w:rsid w:val="00074895"/>
    <w:rsid w:val="00080816"/>
    <w:rsid w:val="00081164"/>
    <w:rsid w:val="00090509"/>
    <w:rsid w:val="00094B85"/>
    <w:rsid w:val="00097F84"/>
    <w:rsid w:val="000A1BB6"/>
    <w:rsid w:val="000A4843"/>
    <w:rsid w:val="000A4FF9"/>
    <w:rsid w:val="000A6E01"/>
    <w:rsid w:val="000B3275"/>
    <w:rsid w:val="000B32C1"/>
    <w:rsid w:val="000B4A62"/>
    <w:rsid w:val="000C03DF"/>
    <w:rsid w:val="000C2033"/>
    <w:rsid w:val="000C72DB"/>
    <w:rsid w:val="000D1578"/>
    <w:rsid w:val="000D273A"/>
    <w:rsid w:val="000D2EBC"/>
    <w:rsid w:val="000D3B92"/>
    <w:rsid w:val="000D6D30"/>
    <w:rsid w:val="000E2F57"/>
    <w:rsid w:val="000E455E"/>
    <w:rsid w:val="000E66F9"/>
    <w:rsid w:val="000F054A"/>
    <w:rsid w:val="00100D15"/>
    <w:rsid w:val="001077AC"/>
    <w:rsid w:val="0011364E"/>
    <w:rsid w:val="001224E4"/>
    <w:rsid w:val="0012370E"/>
    <w:rsid w:val="00132E54"/>
    <w:rsid w:val="00133DF7"/>
    <w:rsid w:val="00135D6E"/>
    <w:rsid w:val="001366BA"/>
    <w:rsid w:val="001413E6"/>
    <w:rsid w:val="00141D65"/>
    <w:rsid w:val="0014432A"/>
    <w:rsid w:val="0014684A"/>
    <w:rsid w:val="001475C8"/>
    <w:rsid w:val="00147EC8"/>
    <w:rsid w:val="001518D3"/>
    <w:rsid w:val="001551BA"/>
    <w:rsid w:val="00155B6C"/>
    <w:rsid w:val="00156CF9"/>
    <w:rsid w:val="00160C1E"/>
    <w:rsid w:val="00163B7B"/>
    <w:rsid w:val="00163B9F"/>
    <w:rsid w:val="00164538"/>
    <w:rsid w:val="00165A62"/>
    <w:rsid w:val="0016665D"/>
    <w:rsid w:val="001747A0"/>
    <w:rsid w:val="001761A8"/>
    <w:rsid w:val="00177E0B"/>
    <w:rsid w:val="00180174"/>
    <w:rsid w:val="0018038F"/>
    <w:rsid w:val="00190DE4"/>
    <w:rsid w:val="0019145F"/>
    <w:rsid w:val="001921E7"/>
    <w:rsid w:val="00193819"/>
    <w:rsid w:val="00196AC9"/>
    <w:rsid w:val="001B2676"/>
    <w:rsid w:val="001B516F"/>
    <w:rsid w:val="001B5E45"/>
    <w:rsid w:val="001B7141"/>
    <w:rsid w:val="001B7284"/>
    <w:rsid w:val="001C1952"/>
    <w:rsid w:val="001C63F4"/>
    <w:rsid w:val="001D30FA"/>
    <w:rsid w:val="001D3EF0"/>
    <w:rsid w:val="001D548C"/>
    <w:rsid w:val="001D5892"/>
    <w:rsid w:val="001E5B1A"/>
    <w:rsid w:val="001E6484"/>
    <w:rsid w:val="001E741F"/>
    <w:rsid w:val="001E774A"/>
    <w:rsid w:val="001E7CDF"/>
    <w:rsid w:val="00204C55"/>
    <w:rsid w:val="00206A4D"/>
    <w:rsid w:val="00207912"/>
    <w:rsid w:val="0021108B"/>
    <w:rsid w:val="0021199F"/>
    <w:rsid w:val="00211C81"/>
    <w:rsid w:val="002131BD"/>
    <w:rsid w:val="00215721"/>
    <w:rsid w:val="002215D8"/>
    <w:rsid w:val="00226850"/>
    <w:rsid w:val="002321FD"/>
    <w:rsid w:val="00236548"/>
    <w:rsid w:val="00243F86"/>
    <w:rsid w:val="00245C79"/>
    <w:rsid w:val="00253CAD"/>
    <w:rsid w:val="002574EC"/>
    <w:rsid w:val="00261F6B"/>
    <w:rsid w:val="00263D37"/>
    <w:rsid w:val="00272815"/>
    <w:rsid w:val="002756DA"/>
    <w:rsid w:val="00277162"/>
    <w:rsid w:val="00282E29"/>
    <w:rsid w:val="00287246"/>
    <w:rsid w:val="00287E61"/>
    <w:rsid w:val="00295638"/>
    <w:rsid w:val="00295E3F"/>
    <w:rsid w:val="002975DF"/>
    <w:rsid w:val="002A0207"/>
    <w:rsid w:val="002A3EF6"/>
    <w:rsid w:val="002A7ACC"/>
    <w:rsid w:val="002B2C4C"/>
    <w:rsid w:val="002B4801"/>
    <w:rsid w:val="002B705B"/>
    <w:rsid w:val="002C12F3"/>
    <w:rsid w:val="002C1724"/>
    <w:rsid w:val="002C197A"/>
    <w:rsid w:val="002C6793"/>
    <w:rsid w:val="002C6B43"/>
    <w:rsid w:val="002D072C"/>
    <w:rsid w:val="002D2A75"/>
    <w:rsid w:val="002E1AC8"/>
    <w:rsid w:val="002E32C3"/>
    <w:rsid w:val="002E3BB8"/>
    <w:rsid w:val="002E433C"/>
    <w:rsid w:val="002E721A"/>
    <w:rsid w:val="002F14D4"/>
    <w:rsid w:val="002F3CF4"/>
    <w:rsid w:val="0030012C"/>
    <w:rsid w:val="0030445C"/>
    <w:rsid w:val="0030593D"/>
    <w:rsid w:val="00310C53"/>
    <w:rsid w:val="0031147E"/>
    <w:rsid w:val="00312007"/>
    <w:rsid w:val="00312502"/>
    <w:rsid w:val="00312B81"/>
    <w:rsid w:val="003148AE"/>
    <w:rsid w:val="003179E0"/>
    <w:rsid w:val="003205D5"/>
    <w:rsid w:val="00332F03"/>
    <w:rsid w:val="003333E1"/>
    <w:rsid w:val="00333E09"/>
    <w:rsid w:val="0033414E"/>
    <w:rsid w:val="00336F99"/>
    <w:rsid w:val="00341DFF"/>
    <w:rsid w:val="003448B9"/>
    <w:rsid w:val="003465A4"/>
    <w:rsid w:val="00347986"/>
    <w:rsid w:val="003512BC"/>
    <w:rsid w:val="00352D2C"/>
    <w:rsid w:val="0035685E"/>
    <w:rsid w:val="003609ED"/>
    <w:rsid w:val="00361978"/>
    <w:rsid w:val="003631AE"/>
    <w:rsid w:val="003636EC"/>
    <w:rsid w:val="00365A8B"/>
    <w:rsid w:val="00377C55"/>
    <w:rsid w:val="00380337"/>
    <w:rsid w:val="003813BF"/>
    <w:rsid w:val="003816CD"/>
    <w:rsid w:val="00381A20"/>
    <w:rsid w:val="0038258E"/>
    <w:rsid w:val="00386FE2"/>
    <w:rsid w:val="0038767E"/>
    <w:rsid w:val="003918DA"/>
    <w:rsid w:val="00391910"/>
    <w:rsid w:val="00391CE5"/>
    <w:rsid w:val="00393245"/>
    <w:rsid w:val="00393603"/>
    <w:rsid w:val="00396104"/>
    <w:rsid w:val="00397AE2"/>
    <w:rsid w:val="003A1741"/>
    <w:rsid w:val="003A34BC"/>
    <w:rsid w:val="003A543A"/>
    <w:rsid w:val="003A6459"/>
    <w:rsid w:val="003B70AE"/>
    <w:rsid w:val="003C1D86"/>
    <w:rsid w:val="003C490F"/>
    <w:rsid w:val="003C535F"/>
    <w:rsid w:val="003C5D7E"/>
    <w:rsid w:val="003D038E"/>
    <w:rsid w:val="003D070B"/>
    <w:rsid w:val="003D2049"/>
    <w:rsid w:val="003D22BA"/>
    <w:rsid w:val="003D421E"/>
    <w:rsid w:val="003D5DE7"/>
    <w:rsid w:val="003D72AA"/>
    <w:rsid w:val="003E049B"/>
    <w:rsid w:val="003E1B9C"/>
    <w:rsid w:val="003E1D36"/>
    <w:rsid w:val="003E5636"/>
    <w:rsid w:val="003E6A97"/>
    <w:rsid w:val="003E6C72"/>
    <w:rsid w:val="003E74E9"/>
    <w:rsid w:val="003E797B"/>
    <w:rsid w:val="004006DA"/>
    <w:rsid w:val="00402552"/>
    <w:rsid w:val="00402973"/>
    <w:rsid w:val="00402F45"/>
    <w:rsid w:val="00403D43"/>
    <w:rsid w:val="00404E56"/>
    <w:rsid w:val="00406BC3"/>
    <w:rsid w:val="00407ADB"/>
    <w:rsid w:val="00414406"/>
    <w:rsid w:val="00415078"/>
    <w:rsid w:val="00416152"/>
    <w:rsid w:val="00421578"/>
    <w:rsid w:val="004215FC"/>
    <w:rsid w:val="00427768"/>
    <w:rsid w:val="00427EA1"/>
    <w:rsid w:val="004326E4"/>
    <w:rsid w:val="0043471E"/>
    <w:rsid w:val="00436647"/>
    <w:rsid w:val="0043704D"/>
    <w:rsid w:val="00440030"/>
    <w:rsid w:val="00444CD3"/>
    <w:rsid w:val="00445BB0"/>
    <w:rsid w:val="004460BE"/>
    <w:rsid w:val="00451160"/>
    <w:rsid w:val="00452C03"/>
    <w:rsid w:val="00457268"/>
    <w:rsid w:val="00462AFC"/>
    <w:rsid w:val="00464103"/>
    <w:rsid w:val="00464DE4"/>
    <w:rsid w:val="00466D45"/>
    <w:rsid w:val="004704D1"/>
    <w:rsid w:val="0047082E"/>
    <w:rsid w:val="00470AFB"/>
    <w:rsid w:val="0047320D"/>
    <w:rsid w:val="00473990"/>
    <w:rsid w:val="004743F8"/>
    <w:rsid w:val="0047603C"/>
    <w:rsid w:val="004766C2"/>
    <w:rsid w:val="004803A0"/>
    <w:rsid w:val="004835E6"/>
    <w:rsid w:val="00484E84"/>
    <w:rsid w:val="004907B6"/>
    <w:rsid w:val="00496711"/>
    <w:rsid w:val="004A3879"/>
    <w:rsid w:val="004A5FE1"/>
    <w:rsid w:val="004A6D3E"/>
    <w:rsid w:val="004A7E36"/>
    <w:rsid w:val="004B1766"/>
    <w:rsid w:val="004B4D10"/>
    <w:rsid w:val="004B787B"/>
    <w:rsid w:val="004C4EDB"/>
    <w:rsid w:val="004C7BED"/>
    <w:rsid w:val="004C7D23"/>
    <w:rsid w:val="004D1BE3"/>
    <w:rsid w:val="004D258D"/>
    <w:rsid w:val="004D3334"/>
    <w:rsid w:val="004D40D0"/>
    <w:rsid w:val="004D48DB"/>
    <w:rsid w:val="004E112F"/>
    <w:rsid w:val="004E2161"/>
    <w:rsid w:val="004E395C"/>
    <w:rsid w:val="004E3979"/>
    <w:rsid w:val="004F03F4"/>
    <w:rsid w:val="005004E7"/>
    <w:rsid w:val="0050232A"/>
    <w:rsid w:val="005029BE"/>
    <w:rsid w:val="00502C8E"/>
    <w:rsid w:val="00511795"/>
    <w:rsid w:val="00513974"/>
    <w:rsid w:val="00514FA9"/>
    <w:rsid w:val="0051539D"/>
    <w:rsid w:val="00516836"/>
    <w:rsid w:val="00520431"/>
    <w:rsid w:val="00521359"/>
    <w:rsid w:val="00521487"/>
    <w:rsid w:val="00523634"/>
    <w:rsid w:val="00525EDE"/>
    <w:rsid w:val="0053223E"/>
    <w:rsid w:val="005414E8"/>
    <w:rsid w:val="005443DD"/>
    <w:rsid w:val="005470D7"/>
    <w:rsid w:val="00552861"/>
    <w:rsid w:val="0056239D"/>
    <w:rsid w:val="00563A87"/>
    <w:rsid w:val="00565216"/>
    <w:rsid w:val="00566857"/>
    <w:rsid w:val="00570479"/>
    <w:rsid w:val="00570A3D"/>
    <w:rsid w:val="00572C20"/>
    <w:rsid w:val="005772FE"/>
    <w:rsid w:val="00581AF0"/>
    <w:rsid w:val="00586EB9"/>
    <w:rsid w:val="00587972"/>
    <w:rsid w:val="0059060E"/>
    <w:rsid w:val="005A0E42"/>
    <w:rsid w:val="005A3CFC"/>
    <w:rsid w:val="005B0375"/>
    <w:rsid w:val="005B4B78"/>
    <w:rsid w:val="005B5A8E"/>
    <w:rsid w:val="005B6C3B"/>
    <w:rsid w:val="005B7F7A"/>
    <w:rsid w:val="005C09F0"/>
    <w:rsid w:val="005C346A"/>
    <w:rsid w:val="005C369D"/>
    <w:rsid w:val="005C59AB"/>
    <w:rsid w:val="005D18C1"/>
    <w:rsid w:val="005D50B6"/>
    <w:rsid w:val="005D55FD"/>
    <w:rsid w:val="005E1F52"/>
    <w:rsid w:val="005E32B2"/>
    <w:rsid w:val="005F09EE"/>
    <w:rsid w:val="005F26D8"/>
    <w:rsid w:val="005F3978"/>
    <w:rsid w:val="005F6819"/>
    <w:rsid w:val="005F684F"/>
    <w:rsid w:val="00601098"/>
    <w:rsid w:val="00603967"/>
    <w:rsid w:val="00606141"/>
    <w:rsid w:val="0060615B"/>
    <w:rsid w:val="00610548"/>
    <w:rsid w:val="006105AD"/>
    <w:rsid w:val="00610869"/>
    <w:rsid w:val="006116BB"/>
    <w:rsid w:val="00613873"/>
    <w:rsid w:val="00613A37"/>
    <w:rsid w:val="00617D30"/>
    <w:rsid w:val="006211A1"/>
    <w:rsid w:val="00621831"/>
    <w:rsid w:val="00621B9F"/>
    <w:rsid w:val="00624F1D"/>
    <w:rsid w:val="0062515D"/>
    <w:rsid w:val="00627BC6"/>
    <w:rsid w:val="006330C1"/>
    <w:rsid w:val="0064122B"/>
    <w:rsid w:val="00644947"/>
    <w:rsid w:val="006505A6"/>
    <w:rsid w:val="00651AD4"/>
    <w:rsid w:val="00652B69"/>
    <w:rsid w:val="006575DA"/>
    <w:rsid w:val="00661A07"/>
    <w:rsid w:val="0066325C"/>
    <w:rsid w:val="00671D05"/>
    <w:rsid w:val="00672FC1"/>
    <w:rsid w:val="00673367"/>
    <w:rsid w:val="0067397B"/>
    <w:rsid w:val="006742F1"/>
    <w:rsid w:val="00676E8D"/>
    <w:rsid w:val="00677053"/>
    <w:rsid w:val="006778D1"/>
    <w:rsid w:val="0068321C"/>
    <w:rsid w:val="00686355"/>
    <w:rsid w:val="00687DFB"/>
    <w:rsid w:val="00690483"/>
    <w:rsid w:val="00690DA4"/>
    <w:rsid w:val="006914AE"/>
    <w:rsid w:val="00692C23"/>
    <w:rsid w:val="00692D44"/>
    <w:rsid w:val="006931BC"/>
    <w:rsid w:val="006941A5"/>
    <w:rsid w:val="00696F72"/>
    <w:rsid w:val="006978F5"/>
    <w:rsid w:val="006A1A8F"/>
    <w:rsid w:val="006A32AD"/>
    <w:rsid w:val="006A4E90"/>
    <w:rsid w:val="006A777C"/>
    <w:rsid w:val="006C3600"/>
    <w:rsid w:val="006D190E"/>
    <w:rsid w:val="006D4D4A"/>
    <w:rsid w:val="006D7537"/>
    <w:rsid w:val="006E0A29"/>
    <w:rsid w:val="006E54B9"/>
    <w:rsid w:val="006E6652"/>
    <w:rsid w:val="006E7078"/>
    <w:rsid w:val="006E7E1F"/>
    <w:rsid w:val="006F6CF4"/>
    <w:rsid w:val="006F6E75"/>
    <w:rsid w:val="00703970"/>
    <w:rsid w:val="00704BEA"/>
    <w:rsid w:val="007118CE"/>
    <w:rsid w:val="00714C17"/>
    <w:rsid w:val="0072130F"/>
    <w:rsid w:val="00722760"/>
    <w:rsid w:val="00723605"/>
    <w:rsid w:val="00723CC3"/>
    <w:rsid w:val="0072536A"/>
    <w:rsid w:val="00730275"/>
    <w:rsid w:val="0073144D"/>
    <w:rsid w:val="00731D15"/>
    <w:rsid w:val="0073257E"/>
    <w:rsid w:val="00734F9F"/>
    <w:rsid w:val="00735376"/>
    <w:rsid w:val="00735888"/>
    <w:rsid w:val="00742070"/>
    <w:rsid w:val="00762188"/>
    <w:rsid w:val="00767F95"/>
    <w:rsid w:val="00777BA8"/>
    <w:rsid w:val="00781255"/>
    <w:rsid w:val="0078227D"/>
    <w:rsid w:val="007834D0"/>
    <w:rsid w:val="0079297B"/>
    <w:rsid w:val="007932B5"/>
    <w:rsid w:val="00793A39"/>
    <w:rsid w:val="00796325"/>
    <w:rsid w:val="00796545"/>
    <w:rsid w:val="00797965"/>
    <w:rsid w:val="007A1240"/>
    <w:rsid w:val="007A13AB"/>
    <w:rsid w:val="007A1477"/>
    <w:rsid w:val="007A3532"/>
    <w:rsid w:val="007A3964"/>
    <w:rsid w:val="007A585C"/>
    <w:rsid w:val="007A6B19"/>
    <w:rsid w:val="007B1134"/>
    <w:rsid w:val="007B33E3"/>
    <w:rsid w:val="007B437A"/>
    <w:rsid w:val="007C1C8C"/>
    <w:rsid w:val="007C2C48"/>
    <w:rsid w:val="007C4969"/>
    <w:rsid w:val="007E1601"/>
    <w:rsid w:val="007E43E7"/>
    <w:rsid w:val="007E5935"/>
    <w:rsid w:val="007E74DE"/>
    <w:rsid w:val="007E7B5D"/>
    <w:rsid w:val="007F3EE8"/>
    <w:rsid w:val="007F6A9F"/>
    <w:rsid w:val="007F6EAE"/>
    <w:rsid w:val="007F6EDC"/>
    <w:rsid w:val="0080417F"/>
    <w:rsid w:val="008064F0"/>
    <w:rsid w:val="008112C4"/>
    <w:rsid w:val="008125C3"/>
    <w:rsid w:val="008251B4"/>
    <w:rsid w:val="00832D6B"/>
    <w:rsid w:val="00834A8B"/>
    <w:rsid w:val="00834B65"/>
    <w:rsid w:val="00835429"/>
    <w:rsid w:val="008371C0"/>
    <w:rsid w:val="00840510"/>
    <w:rsid w:val="00841850"/>
    <w:rsid w:val="00843143"/>
    <w:rsid w:val="00843F3A"/>
    <w:rsid w:val="008446E7"/>
    <w:rsid w:val="0084641D"/>
    <w:rsid w:val="0085016D"/>
    <w:rsid w:val="00850D1A"/>
    <w:rsid w:val="008555FF"/>
    <w:rsid w:val="00856A04"/>
    <w:rsid w:val="00861C7F"/>
    <w:rsid w:val="00861E14"/>
    <w:rsid w:val="00864555"/>
    <w:rsid w:val="00864B81"/>
    <w:rsid w:val="00866A05"/>
    <w:rsid w:val="00866BE0"/>
    <w:rsid w:val="0086767E"/>
    <w:rsid w:val="0087244F"/>
    <w:rsid w:val="00876F39"/>
    <w:rsid w:val="008808C5"/>
    <w:rsid w:val="00881094"/>
    <w:rsid w:val="00887388"/>
    <w:rsid w:val="00891BAE"/>
    <w:rsid w:val="00896BEC"/>
    <w:rsid w:val="00897285"/>
    <w:rsid w:val="00897C0A"/>
    <w:rsid w:val="008A0414"/>
    <w:rsid w:val="008A0762"/>
    <w:rsid w:val="008A0DAA"/>
    <w:rsid w:val="008A1EA8"/>
    <w:rsid w:val="008A286A"/>
    <w:rsid w:val="008B0119"/>
    <w:rsid w:val="008B1F2C"/>
    <w:rsid w:val="008B411C"/>
    <w:rsid w:val="008B4DE2"/>
    <w:rsid w:val="008B6848"/>
    <w:rsid w:val="008C08F6"/>
    <w:rsid w:val="008C224F"/>
    <w:rsid w:val="008C2747"/>
    <w:rsid w:val="008C6287"/>
    <w:rsid w:val="008D1EDD"/>
    <w:rsid w:val="008D344A"/>
    <w:rsid w:val="008D5B28"/>
    <w:rsid w:val="008D6428"/>
    <w:rsid w:val="008E407A"/>
    <w:rsid w:val="008E4624"/>
    <w:rsid w:val="008E579F"/>
    <w:rsid w:val="008E5A39"/>
    <w:rsid w:val="008E66E7"/>
    <w:rsid w:val="008E7738"/>
    <w:rsid w:val="008F348A"/>
    <w:rsid w:val="008F5D9A"/>
    <w:rsid w:val="008F6712"/>
    <w:rsid w:val="00901624"/>
    <w:rsid w:val="00903900"/>
    <w:rsid w:val="0090448A"/>
    <w:rsid w:val="00904B8D"/>
    <w:rsid w:val="00906D2A"/>
    <w:rsid w:val="00911172"/>
    <w:rsid w:val="0091165E"/>
    <w:rsid w:val="009153DE"/>
    <w:rsid w:val="0091692E"/>
    <w:rsid w:val="00917B23"/>
    <w:rsid w:val="009219F3"/>
    <w:rsid w:val="00931F13"/>
    <w:rsid w:val="009320DA"/>
    <w:rsid w:val="00932BD5"/>
    <w:rsid w:val="009331A4"/>
    <w:rsid w:val="00934D06"/>
    <w:rsid w:val="00934FA8"/>
    <w:rsid w:val="00935CCC"/>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451D"/>
    <w:rsid w:val="009859BF"/>
    <w:rsid w:val="00987089"/>
    <w:rsid w:val="00987768"/>
    <w:rsid w:val="00993D7F"/>
    <w:rsid w:val="009952E0"/>
    <w:rsid w:val="009A1116"/>
    <w:rsid w:val="009A6013"/>
    <w:rsid w:val="009A77E6"/>
    <w:rsid w:val="009B145E"/>
    <w:rsid w:val="009B34CF"/>
    <w:rsid w:val="009B3E49"/>
    <w:rsid w:val="009C1695"/>
    <w:rsid w:val="009D15C8"/>
    <w:rsid w:val="009D21F1"/>
    <w:rsid w:val="009D4073"/>
    <w:rsid w:val="009E178F"/>
    <w:rsid w:val="009E5F25"/>
    <w:rsid w:val="009E6169"/>
    <w:rsid w:val="009E6629"/>
    <w:rsid w:val="009F0BB4"/>
    <w:rsid w:val="009F148C"/>
    <w:rsid w:val="009F1783"/>
    <w:rsid w:val="009F3C4E"/>
    <w:rsid w:val="009F566F"/>
    <w:rsid w:val="009F6647"/>
    <w:rsid w:val="00A01B1C"/>
    <w:rsid w:val="00A0341A"/>
    <w:rsid w:val="00A03EE3"/>
    <w:rsid w:val="00A049E7"/>
    <w:rsid w:val="00A04FBA"/>
    <w:rsid w:val="00A05DF1"/>
    <w:rsid w:val="00A06F9F"/>
    <w:rsid w:val="00A07E9B"/>
    <w:rsid w:val="00A10B32"/>
    <w:rsid w:val="00A11FDB"/>
    <w:rsid w:val="00A14631"/>
    <w:rsid w:val="00A20D65"/>
    <w:rsid w:val="00A25389"/>
    <w:rsid w:val="00A2615C"/>
    <w:rsid w:val="00A26680"/>
    <w:rsid w:val="00A27D73"/>
    <w:rsid w:val="00A27EAA"/>
    <w:rsid w:val="00A327D2"/>
    <w:rsid w:val="00A3476C"/>
    <w:rsid w:val="00A34D17"/>
    <w:rsid w:val="00A3702D"/>
    <w:rsid w:val="00A37A54"/>
    <w:rsid w:val="00A4135C"/>
    <w:rsid w:val="00A41E85"/>
    <w:rsid w:val="00A462C4"/>
    <w:rsid w:val="00A46C39"/>
    <w:rsid w:val="00A4745D"/>
    <w:rsid w:val="00A50860"/>
    <w:rsid w:val="00A50970"/>
    <w:rsid w:val="00A51EE9"/>
    <w:rsid w:val="00A55E1A"/>
    <w:rsid w:val="00A56ABC"/>
    <w:rsid w:val="00A56F58"/>
    <w:rsid w:val="00A6756B"/>
    <w:rsid w:val="00A71B85"/>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B5CB4"/>
    <w:rsid w:val="00AC01D4"/>
    <w:rsid w:val="00AC5EAF"/>
    <w:rsid w:val="00AC5F91"/>
    <w:rsid w:val="00AC73D7"/>
    <w:rsid w:val="00AD0760"/>
    <w:rsid w:val="00AD6CA6"/>
    <w:rsid w:val="00AE02AB"/>
    <w:rsid w:val="00AE0F67"/>
    <w:rsid w:val="00AE1515"/>
    <w:rsid w:val="00AE1CEB"/>
    <w:rsid w:val="00AE564B"/>
    <w:rsid w:val="00AF5831"/>
    <w:rsid w:val="00B00ABD"/>
    <w:rsid w:val="00B03014"/>
    <w:rsid w:val="00B0765F"/>
    <w:rsid w:val="00B0767E"/>
    <w:rsid w:val="00B0794C"/>
    <w:rsid w:val="00B07A63"/>
    <w:rsid w:val="00B1271E"/>
    <w:rsid w:val="00B1428B"/>
    <w:rsid w:val="00B15503"/>
    <w:rsid w:val="00B232F9"/>
    <w:rsid w:val="00B26D34"/>
    <w:rsid w:val="00B35213"/>
    <w:rsid w:val="00B36FFE"/>
    <w:rsid w:val="00B407F9"/>
    <w:rsid w:val="00B42D23"/>
    <w:rsid w:val="00B45ED4"/>
    <w:rsid w:val="00B53274"/>
    <w:rsid w:val="00B55A53"/>
    <w:rsid w:val="00B63692"/>
    <w:rsid w:val="00B65DA6"/>
    <w:rsid w:val="00B67F24"/>
    <w:rsid w:val="00B70A06"/>
    <w:rsid w:val="00B71420"/>
    <w:rsid w:val="00B720FB"/>
    <w:rsid w:val="00B765FB"/>
    <w:rsid w:val="00B76EA3"/>
    <w:rsid w:val="00B84FC2"/>
    <w:rsid w:val="00B85EC7"/>
    <w:rsid w:val="00B87A6E"/>
    <w:rsid w:val="00B87D11"/>
    <w:rsid w:val="00B9156C"/>
    <w:rsid w:val="00B92696"/>
    <w:rsid w:val="00B93000"/>
    <w:rsid w:val="00B9346D"/>
    <w:rsid w:val="00B96085"/>
    <w:rsid w:val="00B97C12"/>
    <w:rsid w:val="00BA356B"/>
    <w:rsid w:val="00BB2068"/>
    <w:rsid w:val="00BB2FBE"/>
    <w:rsid w:val="00BB3469"/>
    <w:rsid w:val="00BB3550"/>
    <w:rsid w:val="00BB56F5"/>
    <w:rsid w:val="00BC0961"/>
    <w:rsid w:val="00BC3C9C"/>
    <w:rsid w:val="00BC401F"/>
    <w:rsid w:val="00BC5597"/>
    <w:rsid w:val="00BC5AEE"/>
    <w:rsid w:val="00BC703A"/>
    <w:rsid w:val="00BC7D6E"/>
    <w:rsid w:val="00BD2F6B"/>
    <w:rsid w:val="00BE035F"/>
    <w:rsid w:val="00BE209B"/>
    <w:rsid w:val="00BE2353"/>
    <w:rsid w:val="00BE2DC5"/>
    <w:rsid w:val="00BF0CAC"/>
    <w:rsid w:val="00BF1F35"/>
    <w:rsid w:val="00BF2EB9"/>
    <w:rsid w:val="00BF2FDF"/>
    <w:rsid w:val="00BF4958"/>
    <w:rsid w:val="00C01165"/>
    <w:rsid w:val="00C076EB"/>
    <w:rsid w:val="00C13654"/>
    <w:rsid w:val="00C1383F"/>
    <w:rsid w:val="00C15C88"/>
    <w:rsid w:val="00C165FA"/>
    <w:rsid w:val="00C20CC4"/>
    <w:rsid w:val="00C220D6"/>
    <w:rsid w:val="00C2277E"/>
    <w:rsid w:val="00C254F6"/>
    <w:rsid w:val="00C31276"/>
    <w:rsid w:val="00C32AB7"/>
    <w:rsid w:val="00C357F8"/>
    <w:rsid w:val="00C359C5"/>
    <w:rsid w:val="00C35AEF"/>
    <w:rsid w:val="00C35C4F"/>
    <w:rsid w:val="00C4117C"/>
    <w:rsid w:val="00C41A83"/>
    <w:rsid w:val="00C46D86"/>
    <w:rsid w:val="00C476FA"/>
    <w:rsid w:val="00C55CA6"/>
    <w:rsid w:val="00C5646D"/>
    <w:rsid w:val="00C61BFF"/>
    <w:rsid w:val="00C65CAC"/>
    <w:rsid w:val="00C66E13"/>
    <w:rsid w:val="00C70B59"/>
    <w:rsid w:val="00C74086"/>
    <w:rsid w:val="00C74D57"/>
    <w:rsid w:val="00C74EEC"/>
    <w:rsid w:val="00C762F0"/>
    <w:rsid w:val="00C8218E"/>
    <w:rsid w:val="00C82873"/>
    <w:rsid w:val="00C85E4C"/>
    <w:rsid w:val="00C91B57"/>
    <w:rsid w:val="00C92AC9"/>
    <w:rsid w:val="00C95DF0"/>
    <w:rsid w:val="00C967A2"/>
    <w:rsid w:val="00C96F29"/>
    <w:rsid w:val="00CA418E"/>
    <w:rsid w:val="00CA6293"/>
    <w:rsid w:val="00CA7897"/>
    <w:rsid w:val="00CB090E"/>
    <w:rsid w:val="00CB0BE9"/>
    <w:rsid w:val="00CB22C8"/>
    <w:rsid w:val="00CB4355"/>
    <w:rsid w:val="00CB53BB"/>
    <w:rsid w:val="00CB56BF"/>
    <w:rsid w:val="00CB7FD9"/>
    <w:rsid w:val="00CC117F"/>
    <w:rsid w:val="00CC57BF"/>
    <w:rsid w:val="00CD293F"/>
    <w:rsid w:val="00CD2B3D"/>
    <w:rsid w:val="00CD6991"/>
    <w:rsid w:val="00CD73F4"/>
    <w:rsid w:val="00CD78EE"/>
    <w:rsid w:val="00CD7A01"/>
    <w:rsid w:val="00CE26D4"/>
    <w:rsid w:val="00CE456E"/>
    <w:rsid w:val="00CE54A9"/>
    <w:rsid w:val="00CF660C"/>
    <w:rsid w:val="00CF73C9"/>
    <w:rsid w:val="00D03761"/>
    <w:rsid w:val="00D061F6"/>
    <w:rsid w:val="00D06624"/>
    <w:rsid w:val="00D07794"/>
    <w:rsid w:val="00D10F2F"/>
    <w:rsid w:val="00D1107B"/>
    <w:rsid w:val="00D1431F"/>
    <w:rsid w:val="00D20318"/>
    <w:rsid w:val="00D24E83"/>
    <w:rsid w:val="00D306C1"/>
    <w:rsid w:val="00D32204"/>
    <w:rsid w:val="00D36059"/>
    <w:rsid w:val="00D406A7"/>
    <w:rsid w:val="00D45272"/>
    <w:rsid w:val="00D45DB3"/>
    <w:rsid w:val="00D4730F"/>
    <w:rsid w:val="00D47572"/>
    <w:rsid w:val="00D5040A"/>
    <w:rsid w:val="00D531AD"/>
    <w:rsid w:val="00D534EF"/>
    <w:rsid w:val="00D53630"/>
    <w:rsid w:val="00D5391F"/>
    <w:rsid w:val="00D57921"/>
    <w:rsid w:val="00D6027F"/>
    <w:rsid w:val="00D61500"/>
    <w:rsid w:val="00D65582"/>
    <w:rsid w:val="00D655F8"/>
    <w:rsid w:val="00D701B3"/>
    <w:rsid w:val="00D73054"/>
    <w:rsid w:val="00D73F9C"/>
    <w:rsid w:val="00D8311F"/>
    <w:rsid w:val="00D87D83"/>
    <w:rsid w:val="00D960E6"/>
    <w:rsid w:val="00D96333"/>
    <w:rsid w:val="00DA011F"/>
    <w:rsid w:val="00DA4039"/>
    <w:rsid w:val="00DB025D"/>
    <w:rsid w:val="00DB08D1"/>
    <w:rsid w:val="00DB4617"/>
    <w:rsid w:val="00DB4C0C"/>
    <w:rsid w:val="00DB530C"/>
    <w:rsid w:val="00DB7A60"/>
    <w:rsid w:val="00DC3A0E"/>
    <w:rsid w:val="00DD0003"/>
    <w:rsid w:val="00DD44F1"/>
    <w:rsid w:val="00DE16D2"/>
    <w:rsid w:val="00DE45BE"/>
    <w:rsid w:val="00DF1F2A"/>
    <w:rsid w:val="00DF33B1"/>
    <w:rsid w:val="00DF4E5A"/>
    <w:rsid w:val="00E00890"/>
    <w:rsid w:val="00E118B3"/>
    <w:rsid w:val="00E1196C"/>
    <w:rsid w:val="00E134D2"/>
    <w:rsid w:val="00E13E25"/>
    <w:rsid w:val="00E15138"/>
    <w:rsid w:val="00E167B8"/>
    <w:rsid w:val="00E21186"/>
    <w:rsid w:val="00E26A99"/>
    <w:rsid w:val="00E35138"/>
    <w:rsid w:val="00E3587C"/>
    <w:rsid w:val="00E37E8E"/>
    <w:rsid w:val="00E4011C"/>
    <w:rsid w:val="00E404A1"/>
    <w:rsid w:val="00E42A3F"/>
    <w:rsid w:val="00E42EFB"/>
    <w:rsid w:val="00E43F38"/>
    <w:rsid w:val="00E44239"/>
    <w:rsid w:val="00E50269"/>
    <w:rsid w:val="00E5030E"/>
    <w:rsid w:val="00E619B6"/>
    <w:rsid w:val="00E62494"/>
    <w:rsid w:val="00E639E7"/>
    <w:rsid w:val="00E63D8B"/>
    <w:rsid w:val="00E648F9"/>
    <w:rsid w:val="00E64AF9"/>
    <w:rsid w:val="00E65081"/>
    <w:rsid w:val="00E65F5E"/>
    <w:rsid w:val="00E67BFC"/>
    <w:rsid w:val="00E736B1"/>
    <w:rsid w:val="00E75A29"/>
    <w:rsid w:val="00E75D9C"/>
    <w:rsid w:val="00E804B5"/>
    <w:rsid w:val="00E823D2"/>
    <w:rsid w:val="00E840C1"/>
    <w:rsid w:val="00E90F48"/>
    <w:rsid w:val="00EA1CF7"/>
    <w:rsid w:val="00EB0778"/>
    <w:rsid w:val="00EC0B13"/>
    <w:rsid w:val="00EC3C86"/>
    <w:rsid w:val="00ED5598"/>
    <w:rsid w:val="00EE0BD6"/>
    <w:rsid w:val="00EE1604"/>
    <w:rsid w:val="00EE5278"/>
    <w:rsid w:val="00EE6ED9"/>
    <w:rsid w:val="00EF59B2"/>
    <w:rsid w:val="00F036DB"/>
    <w:rsid w:val="00F03A5E"/>
    <w:rsid w:val="00F057C4"/>
    <w:rsid w:val="00F06E7F"/>
    <w:rsid w:val="00F12D6D"/>
    <w:rsid w:val="00F14F2A"/>
    <w:rsid w:val="00F1779D"/>
    <w:rsid w:val="00F200D5"/>
    <w:rsid w:val="00F20F92"/>
    <w:rsid w:val="00F25C9B"/>
    <w:rsid w:val="00F265E5"/>
    <w:rsid w:val="00F26B3E"/>
    <w:rsid w:val="00F308DA"/>
    <w:rsid w:val="00F3108F"/>
    <w:rsid w:val="00F359DC"/>
    <w:rsid w:val="00F42892"/>
    <w:rsid w:val="00F42BB2"/>
    <w:rsid w:val="00F438B5"/>
    <w:rsid w:val="00F43FD2"/>
    <w:rsid w:val="00F518B3"/>
    <w:rsid w:val="00F522DF"/>
    <w:rsid w:val="00F53856"/>
    <w:rsid w:val="00F576CF"/>
    <w:rsid w:val="00F613AD"/>
    <w:rsid w:val="00F65016"/>
    <w:rsid w:val="00F6542C"/>
    <w:rsid w:val="00F66CA2"/>
    <w:rsid w:val="00F71FCD"/>
    <w:rsid w:val="00F72E3D"/>
    <w:rsid w:val="00F73EE7"/>
    <w:rsid w:val="00F75B13"/>
    <w:rsid w:val="00F816CC"/>
    <w:rsid w:val="00F90585"/>
    <w:rsid w:val="00F945E8"/>
    <w:rsid w:val="00F95099"/>
    <w:rsid w:val="00F97DDC"/>
    <w:rsid w:val="00FA047F"/>
    <w:rsid w:val="00FA34CE"/>
    <w:rsid w:val="00FA6446"/>
    <w:rsid w:val="00FA7860"/>
    <w:rsid w:val="00FB1B14"/>
    <w:rsid w:val="00FB1F9B"/>
    <w:rsid w:val="00FB70F3"/>
    <w:rsid w:val="00FB7559"/>
    <w:rsid w:val="00FC36E6"/>
    <w:rsid w:val="00FC53ED"/>
    <w:rsid w:val="00FC7841"/>
    <w:rsid w:val="00FD0039"/>
    <w:rsid w:val="00FD1A7A"/>
    <w:rsid w:val="00FD4F23"/>
    <w:rsid w:val="00FE1F22"/>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93186">
      <o:colormenu v:ext="edit" fillcolor="none" strokecolor="none" shadowcolor="none [2]"/>
    </o:shapedefaults>
    <o:shapelayout v:ext="edit">
      <o:idmap v:ext="edit" data="2"/>
      <o:rules v:ext="edit">
        <o:r id="V:Rule3" type="connector" idref="#_x0000_s2075"/>
        <o:r id="V:Rule4" type="connector" idref="#_x0000_s2074"/>
      </o:rules>
      <o:regrouptable v:ext="edit">
        <o:entry new="1"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uiPriority w:val="99"/>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uiPriority w:val="39"/>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uiPriority w:val="39"/>
    <w:rsid w:val="00067C06"/>
    <w:pPr>
      <w:ind w:left="240"/>
    </w:pPr>
  </w:style>
  <w:style w:type="paragraph" w:styleId="Obsah3">
    <w:name w:val="toc 3"/>
    <w:basedOn w:val="Normln"/>
    <w:next w:val="Normln"/>
    <w:uiPriority w:val="39"/>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 w:type="character" w:styleId="Sledovanodkaz">
    <w:name w:val="FollowedHyperlink"/>
    <w:basedOn w:val="Standardnpsmoodstavce"/>
    <w:uiPriority w:val="99"/>
    <w:semiHidden/>
    <w:unhideWhenUsed/>
    <w:rsid w:val="00676E8D"/>
    <w:rPr>
      <w:color w:val="800080" w:themeColor="followedHyperlink"/>
      <w:u w:val="single"/>
    </w:rPr>
  </w:style>
  <w:style w:type="paragraph" w:styleId="Nadpisobsahu">
    <w:name w:val="TOC Heading"/>
    <w:basedOn w:val="Nadpis1"/>
    <w:next w:val="Normln"/>
    <w:uiPriority w:val="39"/>
    <w:unhideWhenUsed/>
    <w:qFormat/>
    <w:rsid w:val="00D20318"/>
    <w:pPr>
      <w:numPr>
        <w:numId w:val="0"/>
      </w:numPr>
      <w:suppressAutoHyphens w:val="0"/>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hyperlink" Target="http://www.ti.com/lit/ds/symlink/bq34z100.pdf"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www.wikipedie.org" TargetMode="External"/><Relationship Id="rId42" Type="http://schemas.openxmlformats.org/officeDocument/2006/relationships/hyperlink" Target="http://www.ams.com/eng/content/download/251600/993363/version/1" TargetMode="External"/><Relationship Id="rId47" Type="http://schemas.openxmlformats.org/officeDocument/2006/relationships/hyperlink" Target="http://www.mlab.cz/Modules/CommSerial/USB232R01B/DOC/USB232R01B.cs.pdf" TargetMode="Externa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hyperlink" Target="http://www.robotrevue.cz" TargetMode="External"/><Relationship Id="rId38" Type="http://schemas.openxmlformats.org/officeDocument/2006/relationships/hyperlink" Target="http://www.ti.com/lit/ds/symlink/sn74hc164.pdf" TargetMode="External"/><Relationship Id="rId46" Type="http://schemas.openxmlformats.org/officeDocument/2006/relationships/hyperlink" Target="http://www.mlab.cz/Modules/AVR/ATmegaTQ3201A/DOC/ATmegaTQ3201A.cs.pdf"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hyperlink" Target="http://www.eureca.de/datasheets/01.xx.xxxx/01.06.xxxx/01.06.0015/TSL33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hyperlink" Target="http://www.mlab.cz" TargetMode="External"/><Relationship Id="rId37" Type="http://schemas.openxmlformats.org/officeDocument/2006/relationships/hyperlink" Target="http://www.ti.com/lit/ds/symlink/bq24103.pdf" TargetMode="External"/><Relationship Id="rId40" Type="http://schemas.openxmlformats.org/officeDocument/2006/relationships/hyperlink" Target="http://www.ti.com/lit/ds/symlink/bq29209.pdf" TargetMode="External"/><Relationship Id="rId45" Type="http://schemas.openxmlformats.org/officeDocument/2006/relationships/hyperlink" Target="http://www.mlab.cz/Modules/PIC/PIC16F87xTQ4401B/DOC/PIC16F87xTQ4401B.cs.pdf"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hyperlink" Target="http://www.fairchildsemi.com/ds/LM/LM7805.pdf" TargetMode="External"/><Relationship Id="rId49" Type="http://schemas.openxmlformats.org/officeDocument/2006/relationships/hyperlink" Target="http://www.arduino.cc/" TargetMode="Externa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hyperlink" Target="http://www.mlab.cz/Modules/PIC/PICPROGUSB02A/DOC/PICPROGUSB02A.cs.pdf"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yperlink" Target="http://www.st.com/st-web-ui/static/active/en/resource/technical/document/datasheet/CD00000240.pdf" TargetMode="External"/><Relationship Id="rId43" Type="http://schemas.openxmlformats.org/officeDocument/2006/relationships/hyperlink" Target="http://ww1.microchip.com/downloads/en/DeviceDoc/41291G.pdf" TargetMode="External"/><Relationship Id="rId48" Type="http://schemas.openxmlformats.org/officeDocument/2006/relationships/hyperlink" Target="http://www.mlab.cz/Designs/LABduino/DOC/LABduino.cs.pdf" TargetMode="External"/><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824FAD-9F2D-4944-A755-79712855A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39</Pages>
  <Words>7400</Words>
  <Characters>43663</Characters>
  <Application>Microsoft Office Word</Application>
  <DocSecurity>0</DocSecurity>
  <Lines>363</Lines>
  <Paragraphs>101</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50962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87</cp:revision>
  <cp:lastPrinted>2013-04-13T20:58:00Z</cp:lastPrinted>
  <dcterms:created xsi:type="dcterms:W3CDTF">2013-04-13T13:59:00Z</dcterms:created>
  <dcterms:modified xsi:type="dcterms:W3CDTF">2013-04-13T21:09:00Z</dcterms:modified>
</cp:coreProperties>
</file>